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tbl>
      <w:tblPr>
        <w:tblStyle w:val="21"/>
        <w:tblpPr w:leftFromText="187" w:rightFromText="187" w:vertAnchor="page" w:horzAnchor="margin" w:tblpY="2281"/>
        <w:tblW w:w="4778" w:type="pct"/>
        <w:tblInd w:w="0" w:type="dxa"/>
        <w:tblBorders>
          <w:top w:val="none" w:color="auto" w:sz="0" w:space="0"/>
          <w:left w:val="single" w:color="5B9BD5" w:themeColor="accent1" w:sz="12" w:space="0"/>
          <w:bottom w:val="none" w:color="auto" w:sz="0" w:space="0"/>
          <w:right w:val="none" w:color="auto" w:sz="0" w:space="0"/>
          <w:insideH w:val="none" w:color="auto" w:sz="0" w:space="0"/>
          <w:insideV w:val="none" w:color="auto" w:sz="0" w:space="0"/>
        </w:tblBorders>
        <w:tblLayout w:type="autofit"/>
        <w:tblCellMar>
          <w:top w:w="0" w:type="dxa"/>
          <w:left w:w="144" w:type="dxa"/>
          <w:bottom w:w="0" w:type="dxa"/>
          <w:right w:w="115" w:type="dxa"/>
        </w:tblCellMar>
      </w:tblPr>
      <w:tblGrid>
        <w:gridCol w:w="9317"/>
      </w:tblGrid>
      <w:tr>
        <w:tblPrEx>
          <w:tblBorders>
            <w:top w:val="none" w:color="auto" w:sz="0" w:space="0"/>
            <w:left w:val="single" w:color="5B9BD5" w:themeColor="accent1" w:sz="12" w:space="0"/>
            <w:bottom w:val="none" w:color="auto" w:sz="0" w:space="0"/>
            <w:right w:val="none" w:color="auto" w:sz="0" w:space="0"/>
            <w:insideH w:val="none" w:color="auto" w:sz="0" w:space="0"/>
            <w:insideV w:val="none" w:color="auto" w:sz="0" w:space="0"/>
          </w:tblBorders>
        </w:tblPrEx>
        <w:sdt>
          <w:sdtPr>
            <w:rPr>
              <w:rFonts w:hint="default" w:ascii="Times New Roman" w:hAnsi="Times New Roman" w:cs="Times New Roman"/>
              <w:color w:val="2E75B6" w:themeColor="accent1" w:themeShade="BF"/>
              <w:sz w:val="24"/>
              <w:szCs w:val="24"/>
            </w:rPr>
            <w:alias w:val="公司"/>
            <w:id w:val="13406915"/>
            <w:placeholder>
              <w:docPart w:val="0E3340BA0EFC45E1AA5FE835CA6E8DE0"/>
            </w:placeholder>
            <w:dataBinding w:prefixMappings="xmlns:ns0='http://schemas.openxmlformats.org/officeDocument/2006/extended-properties'" w:xpath="/ns0:Properties[1]/ns0:Company[1]" w:storeItemID="{6668398D-A668-4E3E-A5EB-62B293D839F1}"/>
            <w:text/>
          </w:sdtPr>
          <w:sdtEndPr>
            <w:rPr>
              <w:rFonts w:hint="default" w:ascii="Times New Roman" w:hAnsi="Times New Roman" w:cs="Times New Roman"/>
              <w:color w:val="2E75B6" w:themeColor="accent1" w:themeShade="BF"/>
              <w:sz w:val="24"/>
              <w:szCs w:val="24"/>
            </w:rPr>
          </w:sdtEndPr>
          <w:sdtContent>
            <w:tc>
              <w:tcPr>
                <w:tcW w:w="9313" w:type="dxa"/>
                <w:tcMar>
                  <w:top w:w="216" w:type="dxa"/>
                  <w:left w:w="115" w:type="dxa"/>
                  <w:bottom w:w="216" w:type="dxa"/>
                  <w:right w:w="115" w:type="dxa"/>
                </w:tcMar>
              </w:tcPr>
              <w:p>
                <w:pPr>
                  <w:pStyle w:val="30"/>
                  <w:rPr>
                    <w:rFonts w:hint="default" w:ascii="Times New Roman" w:hAnsi="Times New Roman" w:cs="Times New Roman"/>
                    <w:color w:val="2E75B6" w:themeColor="accent1" w:themeShade="BF"/>
                    <w:sz w:val="24"/>
                  </w:rPr>
                </w:pPr>
                <w:r>
                  <w:rPr>
                    <w:rFonts w:hint="default" w:ascii="Times New Roman" w:hAnsi="Times New Roman" w:cs="Times New Roman"/>
                    <w:color w:val="2E75B6" w:themeColor="accent1" w:themeShade="BF"/>
                    <w:sz w:val="40"/>
                    <w:szCs w:val="40"/>
                    <w:lang w:val="en-US" w:eastAsia="zh-CN"/>
                  </w:rPr>
                  <w:t>Shanghai Goodview Electronic Technology Co., Ltd</w:t>
                </w:r>
              </w:p>
            </w:tc>
          </w:sdtContent>
        </w:sdt>
      </w:tr>
      <w:tr>
        <w:tblPrEx>
          <w:tblBorders>
            <w:top w:val="none" w:color="auto" w:sz="0" w:space="0"/>
            <w:left w:val="single" w:color="5B9BD5" w:themeColor="accent1" w:sz="12" w:space="0"/>
            <w:bottom w:val="none" w:color="auto" w:sz="0" w:space="0"/>
            <w:right w:val="none" w:color="auto" w:sz="0" w:space="0"/>
            <w:insideH w:val="none" w:color="auto" w:sz="0" w:space="0"/>
            <w:insideV w:val="none" w:color="auto" w:sz="0" w:space="0"/>
          </w:tblBorders>
          <w:tblCellMar>
            <w:top w:w="0" w:type="dxa"/>
            <w:left w:w="144" w:type="dxa"/>
            <w:bottom w:w="0" w:type="dxa"/>
            <w:right w:w="115" w:type="dxa"/>
          </w:tblCellMar>
        </w:tblPrEx>
        <w:tc>
          <w:tcPr>
            <w:tcW w:w="9313" w:type="dxa"/>
          </w:tcPr>
          <w:p>
            <w:pPr>
              <w:pStyle w:val="30"/>
              <w:spacing w:line="216" w:lineRule="auto"/>
              <w:rPr>
                <w:rFonts w:hint="default" w:ascii="Times New Roman" w:hAnsi="Times New Roman" w:cs="Times New Roman" w:eastAsiaTheme="majorEastAsia"/>
                <w:color w:val="5B9BD5" w:themeColor="accent1"/>
                <w:sz w:val="88"/>
                <w:szCs w:val="88"/>
                <w14:textFill>
                  <w14:solidFill>
                    <w14:schemeClr w14:val="accent1"/>
                  </w14:solidFill>
                </w14:textFill>
              </w:rPr>
            </w:pPr>
            <w:r>
              <w:rPr>
                <w:rFonts w:hint="default" w:ascii="Times New Roman" w:hAnsi="Times New Roman" w:cs="Times New Roman" w:eastAsiaTheme="majorEastAsia"/>
                <w:color w:val="5B9BD5" w:themeColor="accent1"/>
                <w:sz w:val="88"/>
                <w:szCs w:val="88"/>
                <w:lang w:val="en-US" w:eastAsia="zh-CN"/>
                <w14:textFill>
                  <w14:solidFill>
                    <w14:schemeClr w14:val="accent1"/>
                  </w14:solidFill>
                </w14:textFill>
              </w:rPr>
              <w:t>Specification</w:t>
            </w:r>
          </w:p>
        </w:tc>
      </w:tr>
      <w:tr>
        <w:tblPrEx>
          <w:tblBorders>
            <w:top w:val="none" w:color="auto" w:sz="0" w:space="0"/>
            <w:left w:val="single" w:color="5B9BD5" w:themeColor="accent1" w:sz="12" w:space="0"/>
            <w:bottom w:val="none" w:color="auto" w:sz="0" w:space="0"/>
            <w:right w:val="none" w:color="auto" w:sz="0" w:space="0"/>
            <w:insideH w:val="none" w:color="auto" w:sz="0" w:space="0"/>
            <w:insideV w:val="none" w:color="auto" w:sz="0" w:space="0"/>
          </w:tblBorders>
          <w:tblCellMar>
            <w:top w:w="0" w:type="dxa"/>
            <w:left w:w="144" w:type="dxa"/>
            <w:bottom w:w="0" w:type="dxa"/>
            <w:right w:w="115" w:type="dxa"/>
          </w:tblCellMar>
        </w:tblPrEx>
        <w:tc>
          <w:tcPr>
            <w:tcW w:w="9313" w:type="dxa"/>
            <w:tcMar>
              <w:top w:w="216" w:type="dxa"/>
              <w:left w:w="115" w:type="dxa"/>
              <w:bottom w:w="216" w:type="dxa"/>
              <w:right w:w="115" w:type="dxa"/>
            </w:tcMar>
          </w:tcPr>
          <w:p>
            <w:pPr>
              <w:pStyle w:val="30"/>
              <w:rPr>
                <w:rFonts w:hint="eastAsia" w:ascii="Times New Roman" w:hAnsi="Times New Roman" w:cs="Times New Roman" w:eastAsiaTheme="minorEastAsia"/>
                <w:color w:val="2E75B6" w:themeColor="accent1" w:themeShade="BF"/>
                <w:sz w:val="24"/>
                <w:lang w:val="en-US" w:eastAsia="zh-CN"/>
              </w:rPr>
            </w:pPr>
            <w:r>
              <w:rPr>
                <w:rFonts w:hint="default" w:ascii="Times New Roman" w:hAnsi="Times New Roman" w:cs="Times New Roman"/>
                <w:color w:val="2E75B6" w:themeColor="accent1" w:themeShade="BF"/>
                <w:sz w:val="30"/>
                <w:szCs w:val="30"/>
              </w:rPr>
              <w:t>M55SA</w:t>
            </w:r>
            <w:r>
              <w:rPr>
                <w:rFonts w:hint="eastAsia" w:ascii="Times New Roman" w:hAnsi="Times New Roman" w:cs="Times New Roman"/>
                <w:color w:val="2E75B6" w:themeColor="accent1" w:themeShade="BF"/>
                <w:sz w:val="30"/>
                <w:szCs w:val="30"/>
                <w:lang w:val="en-US" w:eastAsia="zh-CN"/>
              </w:rPr>
              <w:t>R</w:t>
            </w:r>
          </w:p>
        </w:tc>
      </w:tr>
    </w:tbl>
    <w:p>
      <w:pPr>
        <w:pStyle w:val="30"/>
        <w:widowControl w:val="0"/>
        <w:tabs>
          <w:tab w:val="left" w:pos="7070"/>
        </w:tabs>
        <w:rPr>
          <w:rFonts w:hint="default" w:ascii="Times New Roman" w:hAnsi="Times New Roman" w:cs="Times New Roman"/>
          <w:color w:val="5B9BD5" w:themeColor="accent1"/>
          <w14:textFill>
            <w14:solidFill>
              <w14:schemeClr w14:val="accent1"/>
            </w14:solidFill>
          </w14:textFill>
        </w:rPr>
      </w:pPr>
    </w:p>
    <w:sdt>
      <w:sdtPr>
        <w:rPr>
          <w:rFonts w:hint="default" w:ascii="Times New Roman" w:hAnsi="Times New Roman" w:cs="Times New Roman"/>
          <w:color w:val="5B9BD5" w:themeColor="accent1"/>
          <w14:textFill>
            <w14:solidFill>
              <w14:schemeClr w14:val="accent1"/>
            </w14:solidFill>
          </w14:textFill>
        </w:rPr>
        <w:id w:val="1282305953"/>
        <w:docPartObj>
          <w:docPartGallery w:val="autotext"/>
        </w:docPartObj>
      </w:sdtPr>
      <w:sdtEndPr>
        <w:rPr>
          <w:rFonts w:hint="default" w:ascii="Times New Roman" w:hAnsi="Times New Roman" w:cs="Times New Roman"/>
          <w:color w:val="auto"/>
          <w:sz w:val="18"/>
          <w:szCs w:val="18"/>
        </w:rPr>
      </w:sdtEndPr>
      <w:sdtContent>
        <w:p>
          <w:pPr>
            <w:pStyle w:val="30"/>
            <w:spacing w:before="1540" w:after="240"/>
            <w:jc w:val="center"/>
            <w:rPr>
              <w:rFonts w:hint="default" w:ascii="Times New Roman" w:hAnsi="Times New Roman" w:cs="Times New Roman"/>
              <w:color w:val="5B9BD5" w:themeColor="accent1"/>
              <w14:textFill>
                <w14:solidFill>
                  <w14:schemeClr w14:val="accent1"/>
                </w14:solidFill>
              </w14:textFill>
            </w:rPr>
          </w:pPr>
          <w:bookmarkStart w:id="45" w:name="_GoBack"/>
          <w:bookmarkEnd w:id="45"/>
          <w:r>
            <w:drawing>
              <wp:inline distT="0" distB="0" distL="114300" distR="114300">
                <wp:extent cx="6036310" cy="3500755"/>
                <wp:effectExtent l="0" t="0" r="8890" b="444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9"/>
                        <a:stretch>
                          <a:fillRect/>
                        </a:stretch>
                      </pic:blipFill>
                      <pic:spPr>
                        <a:xfrm>
                          <a:off x="0" y="0"/>
                          <a:ext cx="6036310" cy="3500755"/>
                        </a:xfrm>
                        <a:prstGeom prst="rect">
                          <a:avLst/>
                        </a:prstGeom>
                        <a:noFill/>
                        <a:ln>
                          <a:noFill/>
                        </a:ln>
                      </pic:spPr>
                    </pic:pic>
                  </a:graphicData>
                </a:graphic>
              </wp:inline>
            </w:drawing>
          </w:r>
        </w:p>
        <w:p>
          <w:pPr>
            <w:pStyle w:val="30"/>
            <w:spacing w:before="1540" w:after="240"/>
            <w:jc w:val="both"/>
            <w:rPr>
              <w:rFonts w:hint="default" w:ascii="Times New Roman" w:hAnsi="Times New Roman" w:cs="Times New Roman"/>
              <w:color w:val="5B9BD5" w:themeColor="accent1"/>
              <w14:textFill>
                <w14:solidFill>
                  <w14:schemeClr w14:val="accent1"/>
                </w14:solidFill>
              </w14:textFill>
            </w:rPr>
          </w:pPr>
        </w:p>
        <w:p>
          <w:pPr>
            <w:pStyle w:val="30"/>
            <w:spacing w:before="480"/>
            <w:rPr>
              <w:rFonts w:hint="default" w:ascii="Times New Roman" w:hAnsi="Times New Roman" w:cs="Times New Roman" w:eastAsiaTheme="minorHAnsi"/>
              <w:b/>
              <w:color w:val="000000"/>
              <w:sz w:val="24"/>
            </w:rPr>
          </w:pPr>
          <w:r>
            <w:rPr>
              <w:rFonts w:hint="default" w:ascii="Times New Roman" w:hAnsi="Times New Roman" w:cs="Times New Roman" w:eastAsiaTheme="minorHAnsi"/>
              <w:b/>
              <w:color w:val="000000"/>
              <w:sz w:val="24"/>
            </w:rPr>
            <w:t>Sign and Date by: ___________</w:t>
          </w:r>
          <w:r>
            <w:rPr>
              <w:rFonts w:hint="default" w:ascii="Times New Roman" w:hAnsi="Times New Roman" w:cs="Times New Roman" w:eastAsiaTheme="minorHAnsi"/>
              <w:b/>
              <w:color w:val="000000"/>
              <w:sz w:val="24"/>
            </w:rPr>
            <w:tab/>
          </w:r>
          <w:r>
            <w:rPr>
              <w:rFonts w:hint="default" w:ascii="Times New Roman" w:hAnsi="Times New Roman" w:cs="Times New Roman" w:eastAsiaTheme="minorHAnsi"/>
              <w:b/>
              <w:color w:val="000000"/>
              <w:sz w:val="24"/>
            </w:rPr>
            <w:t xml:space="preserve">                        Sign and Date by: ____________</w:t>
          </w:r>
        </w:p>
        <w:p>
          <w:pPr>
            <w:ind w:firstLine="1961" w:firstLineChars="700"/>
            <w:rPr>
              <w:rFonts w:hint="default" w:ascii="Times New Roman" w:hAnsi="Times New Roman" w:cs="Times New Roman" w:eastAsiaTheme="minorHAnsi"/>
              <w:b/>
              <w:color w:val="000000"/>
              <w:sz w:val="28"/>
              <w:szCs w:val="28"/>
            </w:rPr>
          </w:pPr>
        </w:p>
        <w:p>
          <w:pPr>
            <w:ind w:firstLine="560" w:firstLineChars="200"/>
            <w:rPr>
              <w:rFonts w:hint="default" w:ascii="Times New Roman" w:hAnsi="Times New Roman" w:cs="Times New Roman" w:eastAsiaTheme="minorHAnsi"/>
              <w:b/>
              <w:color w:val="000000"/>
              <w:sz w:val="28"/>
              <w:szCs w:val="28"/>
            </w:rPr>
          </w:pPr>
          <w:r>
            <w:rPr>
              <w:rFonts w:hint="default" w:ascii="Times New Roman" w:hAnsi="Times New Roman" w:cs="Times New Roman" w:eastAsiaTheme="minorHAnsi"/>
              <w:b/>
              <w:color w:val="000000"/>
              <w:sz w:val="28"/>
              <w:szCs w:val="28"/>
            </w:rPr>
            <w:t xml:space="preserve">Customer                         </w:t>
          </w:r>
          <w:r>
            <w:rPr>
              <w:rFonts w:hint="default" w:ascii="Times New Roman" w:hAnsi="Times New Roman" w:cs="Times New Roman" w:eastAsiaTheme="minorHAnsi"/>
              <w:b/>
              <w:color w:val="000000"/>
              <w:sz w:val="28"/>
              <w:szCs w:val="28"/>
            </w:rPr>
            <w:tab/>
          </w:r>
          <w:r>
            <w:rPr>
              <w:rFonts w:hint="default" w:ascii="Times New Roman" w:hAnsi="Times New Roman" w:cs="Times New Roman" w:eastAsiaTheme="minorHAnsi"/>
              <w:b/>
              <w:color w:val="000000"/>
              <w:sz w:val="28"/>
              <w:szCs w:val="28"/>
            </w:rPr>
            <w:t xml:space="preserve">   </w:t>
          </w:r>
          <w:r>
            <w:rPr>
              <w:rFonts w:hint="default" w:ascii="Times New Roman" w:hAnsi="Times New Roman" w:cs="Times New Roman" w:eastAsiaTheme="minorHAnsi"/>
              <w:b/>
              <w:color w:val="000000"/>
              <w:sz w:val="28"/>
              <w:szCs w:val="28"/>
            </w:rPr>
            <w:tab/>
          </w:r>
          <w:r>
            <w:rPr>
              <w:rFonts w:hint="default" w:ascii="Times New Roman" w:hAnsi="Times New Roman" w:cs="Times New Roman" w:eastAsiaTheme="minorHAnsi"/>
              <w:b/>
              <w:color w:val="000000"/>
              <w:sz w:val="28"/>
              <w:szCs w:val="28"/>
            </w:rPr>
            <w:t xml:space="preserve">                   </w:t>
          </w:r>
          <w:r>
            <w:rPr>
              <w:rFonts w:hint="default" w:ascii="Times New Roman" w:hAnsi="Times New Roman" w:cs="Times New Roman" w:eastAsiaTheme="minorHAnsi"/>
              <w:b/>
              <w:color w:val="000000"/>
              <w:sz w:val="28"/>
              <w:szCs w:val="28"/>
            </w:rPr>
            <w:tab/>
          </w:r>
          <w:r>
            <w:rPr>
              <w:rFonts w:hint="default" w:ascii="Times New Roman" w:hAnsi="Times New Roman" w:cs="Times New Roman" w:eastAsiaTheme="minorHAnsi"/>
              <w:b/>
              <w:color w:val="000000"/>
              <w:sz w:val="28"/>
              <w:szCs w:val="28"/>
            </w:rPr>
            <w:t xml:space="preserve"> Good View</w:t>
          </w:r>
        </w:p>
        <w:p>
          <w:pPr>
            <w:ind w:firstLine="560" w:firstLineChars="200"/>
            <w:rPr>
              <w:rFonts w:hint="default" w:ascii="Times New Roman" w:hAnsi="Times New Roman" w:cs="Times New Roman" w:eastAsiaTheme="minorHAnsi"/>
              <w:b/>
              <w:color w:val="000000"/>
              <w:sz w:val="28"/>
              <w:szCs w:val="28"/>
            </w:rPr>
          </w:pPr>
        </w:p>
        <w:p>
          <w:pPr>
            <w:ind w:firstLine="1260" w:firstLineChars="700"/>
            <w:rPr>
              <w:rFonts w:hint="default" w:ascii="Times New Roman" w:hAnsi="Times New Roman" w:cs="Times New Roman"/>
              <w:sz w:val="18"/>
              <w:szCs w:val="18"/>
            </w:rPr>
          </w:pPr>
        </w:p>
      </w:sdtContent>
    </w:sdt>
    <w:sdt>
      <w:sdtPr>
        <w:rPr>
          <w:rFonts w:hint="default" w:ascii="Times New Roman" w:hAnsi="Times New Roman" w:cs="Times New Roman"/>
          <w:b w:val="0"/>
          <w:bCs w:val="0"/>
          <w:kern w:val="0"/>
          <w:sz w:val="22"/>
          <w:szCs w:val="22"/>
          <w:lang w:val="zh-CN"/>
        </w:rPr>
        <w:id w:val="1677378431"/>
        <w:docPartObj>
          <w:docPartGallery w:val="Table of Contents"/>
          <w:docPartUnique/>
        </w:docPartObj>
      </w:sdtPr>
      <w:sdtEndPr>
        <w:rPr>
          <w:rFonts w:hint="default" w:ascii="Times New Roman" w:hAnsi="Times New Roman" w:cs="Times New Roman"/>
          <w:b w:val="0"/>
          <w:bCs w:val="0"/>
          <w:kern w:val="0"/>
          <w:sz w:val="16"/>
          <w:szCs w:val="22"/>
          <w:lang w:val="zh-CN"/>
        </w:rPr>
      </w:sdtEndPr>
      <w:sdtContent>
        <w:p>
          <w:pPr>
            <w:pStyle w:val="2"/>
            <w:numPr>
              <w:ilvl w:val="0"/>
              <w:numId w:val="0"/>
            </w:numPr>
            <w:rPr>
              <w:rFonts w:hint="default" w:ascii="Times New Roman" w:hAnsi="Times New Roman" w:cs="Times New Roman" w:eastAsiaTheme="minorEastAsia"/>
              <w:lang w:val="en-US" w:eastAsia="zh-CN"/>
            </w:rPr>
          </w:pPr>
          <w:bookmarkStart w:id="0" w:name="_Toc6297"/>
          <w:r>
            <w:rPr>
              <w:rFonts w:hint="default" w:ascii="Times New Roman" w:hAnsi="Times New Roman" w:cs="Times New Roman"/>
              <w:lang w:val="en-US" w:eastAsia="zh-CN"/>
            </w:rPr>
            <w:t>Contents</w:t>
          </w:r>
          <w:bookmarkEnd w:id="0"/>
        </w:p>
        <w:p>
          <w:pPr>
            <w:pStyle w:val="16"/>
            <w:tabs>
              <w:tab w:val="right" w:leader="dot" w:pos="9516"/>
            </w:tabs>
          </w:pPr>
          <w:r>
            <w:rPr>
              <w:rFonts w:hint="default" w:ascii="Times New Roman" w:hAnsi="Times New Roman" w:cs="Times New Roman"/>
              <w:sz w:val="16"/>
            </w:rPr>
            <w:fldChar w:fldCharType="begin"/>
          </w:r>
          <w:r>
            <w:rPr>
              <w:rFonts w:hint="default" w:ascii="Times New Roman" w:hAnsi="Times New Roman" w:cs="Times New Roman"/>
              <w:sz w:val="16"/>
            </w:rPr>
            <w:instrText xml:space="preserve"> TOC \o "1-3" \h \z \u </w:instrText>
          </w:r>
          <w:r>
            <w:rPr>
              <w:rFonts w:hint="default" w:ascii="Times New Roman" w:hAnsi="Times New Roman" w:cs="Times New Roman"/>
              <w:sz w:val="16"/>
            </w:rPr>
            <w:fldChar w:fldCharType="separate"/>
          </w:r>
          <w:r>
            <w:rPr>
              <w:rFonts w:hint="default" w:ascii="Times New Roman" w:hAnsi="Times New Roman" w:cs="Times New Roman"/>
            </w:rPr>
            <w:fldChar w:fldCharType="begin"/>
          </w:r>
          <w:r>
            <w:rPr>
              <w:rFonts w:hint="default" w:ascii="Times New Roman" w:hAnsi="Times New Roman" w:cs="Times New Roman"/>
            </w:rPr>
            <w:instrText xml:space="preserve"> HYPERLINK \l _Toc6297 </w:instrText>
          </w:r>
          <w:r>
            <w:rPr>
              <w:rFonts w:hint="default" w:ascii="Times New Roman" w:hAnsi="Times New Roman" w:cs="Times New Roman"/>
            </w:rPr>
            <w:fldChar w:fldCharType="separate"/>
          </w:r>
          <w:r>
            <w:rPr>
              <w:rFonts w:hint="default" w:ascii="Times New Roman" w:hAnsi="Times New Roman" w:cs="Times New Roman"/>
              <w:lang w:val="en-US" w:eastAsia="zh-CN"/>
            </w:rPr>
            <w:t>Contents</w:t>
          </w:r>
          <w:r>
            <w:tab/>
          </w:r>
          <w:r>
            <w:fldChar w:fldCharType="begin"/>
          </w:r>
          <w:r>
            <w:instrText xml:space="preserve"> PAGEREF _Toc6297 </w:instrText>
          </w:r>
          <w:r>
            <w:fldChar w:fldCharType="separate"/>
          </w:r>
          <w:r>
            <w:t>1</w:t>
          </w:r>
          <w:r>
            <w:fldChar w:fldCharType="end"/>
          </w:r>
          <w:r>
            <w:rPr>
              <w:rFonts w:hint="default" w:ascii="Times New Roman" w:hAnsi="Times New Roman" w:cs="Times New Roman"/>
            </w:rPr>
            <w:fldChar w:fldCharType="end"/>
          </w:r>
        </w:p>
        <w:p>
          <w:pPr>
            <w:pStyle w:val="16"/>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_Toc15099 </w:instrText>
          </w:r>
          <w:r>
            <w:rPr>
              <w:rFonts w:hint="default" w:ascii="Times New Roman" w:hAnsi="Times New Roman" w:cs="Times New Roman"/>
              <w:bCs/>
              <w:lang w:val="zh-CN"/>
            </w:rPr>
            <w:fldChar w:fldCharType="separate"/>
          </w:r>
          <w:r>
            <w:rPr>
              <w:rFonts w:hint="default" w:ascii="Times New Roman" w:hAnsi="Times New Roman" w:cs="Times New Roman"/>
              <w:lang w:val="en-US" w:eastAsia="zh-CN"/>
            </w:rPr>
            <w:t xml:space="preserve">Chapter 1. </w:t>
          </w:r>
          <w:r>
            <w:rPr>
              <w:rFonts w:hint="default" w:ascii="Times New Roman" w:hAnsi="Times New Roman" w:cs="Times New Roman"/>
            </w:rPr>
            <w:t>Revision History</w:t>
          </w:r>
          <w:r>
            <w:tab/>
          </w:r>
          <w:r>
            <w:fldChar w:fldCharType="begin"/>
          </w:r>
          <w:r>
            <w:instrText xml:space="preserve"> PAGEREF _Toc15099 </w:instrText>
          </w:r>
          <w:r>
            <w:fldChar w:fldCharType="separate"/>
          </w:r>
          <w:r>
            <w:t>2</w:t>
          </w:r>
          <w:r>
            <w:fldChar w:fldCharType="end"/>
          </w:r>
          <w:r>
            <w:rPr>
              <w:rFonts w:hint="default" w:ascii="Times New Roman" w:hAnsi="Times New Roman" w:cs="Times New Roman"/>
              <w:bCs/>
              <w:lang w:val="zh-CN"/>
            </w:rPr>
            <w:fldChar w:fldCharType="end"/>
          </w:r>
        </w:p>
        <w:p>
          <w:pPr>
            <w:pStyle w:val="16"/>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_Toc9816 </w:instrText>
          </w:r>
          <w:r>
            <w:rPr>
              <w:rFonts w:hint="default" w:ascii="Times New Roman" w:hAnsi="Times New Roman" w:cs="Times New Roman"/>
              <w:bCs/>
              <w:lang w:val="zh-CN"/>
            </w:rPr>
            <w:fldChar w:fldCharType="separate"/>
          </w:r>
          <w:r>
            <w:rPr>
              <w:rFonts w:hint="default" w:ascii="Times New Roman" w:hAnsi="Times New Roman" w:cs="Times New Roman"/>
              <w:lang w:val="en-US" w:eastAsia="zh-CN"/>
            </w:rPr>
            <w:t xml:space="preserve">Chapter 2. </w:t>
          </w:r>
          <w:r>
            <w:rPr>
              <w:rFonts w:hint="default" w:ascii="Times New Roman" w:hAnsi="Times New Roman" w:cs="Times New Roman"/>
            </w:rPr>
            <w:t>Summary</w:t>
          </w:r>
          <w:r>
            <w:tab/>
          </w:r>
          <w:r>
            <w:fldChar w:fldCharType="begin"/>
          </w:r>
          <w:r>
            <w:instrText xml:space="preserve"> PAGEREF _Toc9816 </w:instrText>
          </w:r>
          <w:r>
            <w:fldChar w:fldCharType="separate"/>
          </w:r>
          <w:r>
            <w:t>3</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_Toc31910 </w:instrText>
          </w:r>
          <w:r>
            <w:rPr>
              <w:rFonts w:hint="default" w:ascii="Times New Roman" w:hAnsi="Times New Roman" w:cs="Times New Roman"/>
              <w:bCs/>
              <w:lang w:val="zh-CN"/>
            </w:rPr>
            <w:fldChar w:fldCharType="separate"/>
          </w:r>
          <w:r>
            <w:rPr>
              <w:rFonts w:hint="default" w:ascii="Times New Roman" w:hAnsi="Times New Roman" w:cs="Times New Roman"/>
              <w:lang w:val="en-US" w:eastAsia="zh-CN"/>
            </w:rPr>
            <w:t xml:space="preserve">2.1. </w:t>
          </w:r>
          <w:r>
            <w:rPr>
              <w:rFonts w:hint="default" w:ascii="Times New Roman" w:hAnsi="Times New Roman" w:cs="Times New Roman"/>
            </w:rPr>
            <w:t>Statement</w:t>
          </w:r>
          <w:r>
            <w:tab/>
          </w:r>
          <w:r>
            <w:fldChar w:fldCharType="begin"/>
          </w:r>
          <w:r>
            <w:instrText xml:space="preserve"> PAGEREF _Toc31910 </w:instrText>
          </w:r>
          <w:r>
            <w:fldChar w:fldCharType="separate"/>
          </w:r>
          <w:r>
            <w:t>3</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_Toc16569 </w:instrText>
          </w:r>
          <w:r>
            <w:rPr>
              <w:rFonts w:hint="default" w:ascii="Times New Roman" w:hAnsi="Times New Roman" w:cs="Times New Roman"/>
              <w:bCs/>
              <w:lang w:val="zh-CN"/>
            </w:rPr>
            <w:fldChar w:fldCharType="separate"/>
          </w:r>
          <w:r>
            <w:rPr>
              <w:rFonts w:hint="default" w:ascii="Times New Roman" w:hAnsi="Times New Roman" w:cs="Times New Roman"/>
            </w:rPr>
            <w:t>2.2.   Safety instructions</w:t>
          </w:r>
          <w:r>
            <w:tab/>
          </w:r>
          <w:r>
            <w:fldChar w:fldCharType="begin"/>
          </w:r>
          <w:r>
            <w:instrText xml:space="preserve"> PAGEREF _Toc16569 </w:instrText>
          </w:r>
          <w:r>
            <w:fldChar w:fldCharType="separate"/>
          </w:r>
          <w:r>
            <w:t>4</w:t>
          </w:r>
          <w:r>
            <w:fldChar w:fldCharType="end"/>
          </w:r>
          <w:r>
            <w:rPr>
              <w:rFonts w:hint="default" w:ascii="Times New Roman" w:hAnsi="Times New Roman" w:cs="Times New Roman"/>
              <w:bCs/>
              <w:lang w:val="zh-CN"/>
            </w:rPr>
            <w:fldChar w:fldCharType="end"/>
          </w:r>
        </w:p>
        <w:p>
          <w:pPr>
            <w:pStyle w:val="16"/>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_Toc12025 </w:instrText>
          </w:r>
          <w:r>
            <w:rPr>
              <w:rFonts w:hint="default" w:ascii="Times New Roman" w:hAnsi="Times New Roman" w:cs="Times New Roman"/>
              <w:bCs/>
              <w:lang w:val="zh-CN"/>
            </w:rPr>
            <w:fldChar w:fldCharType="separate"/>
          </w:r>
          <w:r>
            <w:rPr>
              <w:rFonts w:hint="default" w:ascii="Times New Roman" w:hAnsi="Times New Roman" w:cs="Times New Roman"/>
              <w:lang w:val="en-US" w:eastAsia="zh-CN"/>
            </w:rPr>
            <w:t xml:space="preserve">Chapter 3. </w:t>
          </w:r>
          <w:r>
            <w:rPr>
              <w:rFonts w:hint="default" w:ascii="Times New Roman" w:hAnsi="Times New Roman" w:cs="Times New Roman"/>
            </w:rPr>
            <w:t>Product Parameter</w:t>
          </w:r>
          <w:r>
            <w:tab/>
          </w:r>
          <w:r>
            <w:fldChar w:fldCharType="begin"/>
          </w:r>
          <w:r>
            <w:instrText xml:space="preserve"> PAGEREF _Toc12025 </w:instrText>
          </w:r>
          <w:r>
            <w:fldChar w:fldCharType="separate"/>
          </w:r>
          <w:r>
            <w:t>5</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_Toc18048 </w:instrText>
          </w:r>
          <w:r>
            <w:rPr>
              <w:rFonts w:hint="default" w:ascii="Times New Roman" w:hAnsi="Times New Roman" w:cs="Times New Roman"/>
              <w:bCs/>
              <w:lang w:val="zh-CN"/>
            </w:rPr>
            <w:fldChar w:fldCharType="separate"/>
          </w:r>
          <w:r>
            <w:rPr>
              <w:rFonts w:hint="default" w:ascii="Times New Roman" w:hAnsi="Times New Roman" w:cs="Times New Roman"/>
              <w:lang w:val="en-US" w:eastAsia="zh-CN"/>
            </w:rPr>
            <w:t xml:space="preserve">3.1. </w:t>
          </w:r>
          <w:r>
            <w:rPr>
              <w:rFonts w:hint="default" w:ascii="Times New Roman" w:hAnsi="Times New Roman" w:cs="Times New Roman"/>
            </w:rPr>
            <w:t>Main Technical Parameters</w:t>
          </w:r>
          <w:r>
            <w:tab/>
          </w:r>
          <w:r>
            <w:fldChar w:fldCharType="begin"/>
          </w:r>
          <w:r>
            <w:instrText xml:space="preserve"> PAGEREF _Toc18048 </w:instrText>
          </w:r>
          <w:r>
            <w:fldChar w:fldCharType="separate"/>
          </w:r>
          <w:r>
            <w:t>5</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_Toc25608 </w:instrText>
          </w:r>
          <w:r>
            <w:rPr>
              <w:rFonts w:hint="default" w:ascii="Times New Roman" w:hAnsi="Times New Roman" w:cs="Times New Roman"/>
              <w:bCs/>
              <w:lang w:val="zh-CN"/>
            </w:rPr>
            <w:fldChar w:fldCharType="separate"/>
          </w:r>
          <w:r>
            <w:rPr>
              <w:rFonts w:hint="default" w:ascii="Times New Roman" w:hAnsi="Times New Roman" w:cs="Times New Roman"/>
              <w:lang w:val="en-US" w:eastAsia="zh-CN"/>
            </w:rPr>
            <w:t xml:space="preserve">3.2. </w:t>
          </w:r>
          <w:r>
            <w:rPr>
              <w:rFonts w:hint="default" w:ascii="Times New Roman" w:hAnsi="Times New Roman" w:cs="Times New Roman"/>
            </w:rPr>
            <w:t>LCD Panel Technical Parameters</w:t>
          </w:r>
          <w:r>
            <w:tab/>
          </w:r>
          <w:r>
            <w:fldChar w:fldCharType="begin"/>
          </w:r>
          <w:r>
            <w:instrText xml:space="preserve"> PAGEREF _Toc25608 </w:instrText>
          </w:r>
          <w:r>
            <w:fldChar w:fldCharType="separate"/>
          </w:r>
          <w:r>
            <w:t>7</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_Toc32327 </w:instrText>
          </w:r>
          <w:r>
            <w:rPr>
              <w:rFonts w:hint="default" w:ascii="Times New Roman" w:hAnsi="Times New Roman" w:cs="Times New Roman"/>
              <w:bCs/>
              <w:lang w:val="zh-CN"/>
            </w:rPr>
            <w:fldChar w:fldCharType="separate"/>
          </w:r>
          <w:r>
            <w:rPr>
              <w:rFonts w:hint="default" w:ascii="Times New Roman" w:hAnsi="Times New Roman" w:cs="Times New Roman"/>
              <w:lang w:val="en-US" w:eastAsia="zh-CN"/>
            </w:rPr>
            <w:t xml:space="preserve">3.3. </w:t>
          </w:r>
          <w:r>
            <w:rPr>
              <w:rFonts w:hint="default" w:ascii="Times New Roman" w:hAnsi="Times New Roman" w:cs="Times New Roman"/>
            </w:rPr>
            <w:t>Input Signal</w:t>
          </w:r>
          <w:r>
            <w:tab/>
          </w:r>
          <w:r>
            <w:fldChar w:fldCharType="begin"/>
          </w:r>
          <w:r>
            <w:instrText xml:space="preserve"> PAGEREF _Toc32327 </w:instrText>
          </w:r>
          <w:r>
            <w:fldChar w:fldCharType="separate"/>
          </w:r>
          <w:r>
            <w:t>7</w:t>
          </w:r>
          <w:r>
            <w:fldChar w:fldCharType="end"/>
          </w:r>
          <w:r>
            <w:rPr>
              <w:rFonts w:hint="default" w:ascii="Times New Roman" w:hAnsi="Times New Roman" w:cs="Times New Roman"/>
              <w:bCs/>
              <w:lang w:val="zh-CN"/>
            </w:rPr>
            <w:fldChar w:fldCharType="end"/>
          </w:r>
        </w:p>
        <w:p>
          <w:pPr>
            <w:pStyle w:val="12"/>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_Toc14712 </w:instrText>
          </w:r>
          <w:r>
            <w:rPr>
              <w:rFonts w:hint="default" w:ascii="Times New Roman" w:hAnsi="Times New Roman" w:cs="Times New Roman"/>
              <w:bCs/>
              <w:lang w:val="zh-CN"/>
            </w:rPr>
            <w:fldChar w:fldCharType="separate"/>
          </w:r>
          <w:r>
            <w:rPr>
              <w:rFonts w:hint="default" w:ascii="Times New Roman" w:hAnsi="Times New Roman" w:cs="Times New Roman"/>
              <w:lang w:val="en-US" w:eastAsia="zh-CN"/>
            </w:rPr>
            <w:t xml:space="preserve">3.3.1. </w:t>
          </w:r>
          <w:r>
            <w:rPr>
              <w:rFonts w:hint="default" w:ascii="Times New Roman" w:hAnsi="Times New Roman" w:cs="Times New Roman"/>
            </w:rPr>
            <w:t>HDMI Port</w:t>
          </w:r>
          <w:r>
            <w:tab/>
          </w:r>
          <w:r>
            <w:fldChar w:fldCharType="begin"/>
          </w:r>
          <w:r>
            <w:instrText xml:space="preserve"> PAGEREF _Toc14712 </w:instrText>
          </w:r>
          <w:r>
            <w:fldChar w:fldCharType="separate"/>
          </w:r>
          <w:r>
            <w:t>7</w:t>
          </w:r>
          <w:r>
            <w:fldChar w:fldCharType="end"/>
          </w:r>
          <w:r>
            <w:rPr>
              <w:rFonts w:hint="default" w:ascii="Times New Roman" w:hAnsi="Times New Roman" w:cs="Times New Roman"/>
              <w:bCs/>
              <w:lang w:val="zh-CN"/>
            </w:rPr>
            <w:fldChar w:fldCharType="end"/>
          </w:r>
        </w:p>
        <w:p>
          <w:pPr>
            <w:pStyle w:val="12"/>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_Toc712 </w:instrText>
          </w:r>
          <w:r>
            <w:rPr>
              <w:rFonts w:hint="default" w:ascii="Times New Roman" w:hAnsi="Times New Roman" w:cs="Times New Roman"/>
              <w:bCs/>
              <w:lang w:val="zh-CN"/>
            </w:rPr>
            <w:fldChar w:fldCharType="separate"/>
          </w:r>
          <w:r>
            <w:rPr>
              <w:rFonts w:hint="default" w:ascii="Times New Roman" w:hAnsi="Times New Roman" w:cs="Times New Roman"/>
              <w:lang w:val="en-US" w:eastAsia="zh-CN"/>
            </w:rPr>
            <w:t xml:space="preserve">3.3.2. </w:t>
          </w:r>
          <w:r>
            <w:rPr>
              <w:rFonts w:hint="default" w:ascii="Times New Roman" w:hAnsi="Times New Roman" w:cs="Times New Roman"/>
            </w:rPr>
            <w:t>VGA  Port</w:t>
          </w:r>
          <w:r>
            <w:tab/>
          </w:r>
          <w:r>
            <w:fldChar w:fldCharType="begin"/>
          </w:r>
          <w:r>
            <w:instrText xml:space="preserve"> PAGEREF _Toc712 </w:instrText>
          </w:r>
          <w:r>
            <w:fldChar w:fldCharType="separate"/>
          </w:r>
          <w:r>
            <w:t>8</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_Toc11290 </w:instrText>
          </w:r>
          <w:r>
            <w:rPr>
              <w:rFonts w:hint="default" w:ascii="Times New Roman" w:hAnsi="Times New Roman" w:cs="Times New Roman"/>
              <w:bCs/>
              <w:lang w:val="zh-CN"/>
            </w:rPr>
            <w:fldChar w:fldCharType="separate"/>
          </w:r>
          <w:r>
            <w:rPr>
              <w:rFonts w:hint="default" w:ascii="Times New Roman" w:hAnsi="Times New Roman" w:cs="Times New Roman"/>
              <w:lang w:val="en-US" w:eastAsia="zh-CN"/>
            </w:rPr>
            <w:t xml:space="preserve">3.4. </w:t>
          </w:r>
          <w:r>
            <w:rPr>
              <w:rFonts w:hint="default" w:ascii="Times New Roman" w:hAnsi="Times New Roman" w:cs="Times New Roman"/>
            </w:rPr>
            <w:t>Specification Overview</w:t>
          </w:r>
          <w:r>
            <w:tab/>
          </w:r>
          <w:r>
            <w:fldChar w:fldCharType="begin"/>
          </w:r>
          <w:r>
            <w:instrText xml:space="preserve"> PAGEREF _Toc11290 </w:instrText>
          </w:r>
          <w:r>
            <w:fldChar w:fldCharType="separate"/>
          </w:r>
          <w:r>
            <w:t>9</w:t>
          </w:r>
          <w:r>
            <w:fldChar w:fldCharType="end"/>
          </w:r>
          <w:r>
            <w:rPr>
              <w:rFonts w:hint="default" w:ascii="Times New Roman" w:hAnsi="Times New Roman" w:cs="Times New Roman"/>
              <w:bCs/>
              <w:lang w:val="zh-CN"/>
            </w:rPr>
            <w:fldChar w:fldCharType="end"/>
          </w:r>
        </w:p>
        <w:p>
          <w:pPr>
            <w:pStyle w:val="12"/>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_Toc32399 </w:instrText>
          </w:r>
          <w:r>
            <w:rPr>
              <w:rFonts w:hint="default" w:ascii="Times New Roman" w:hAnsi="Times New Roman" w:cs="Times New Roman"/>
              <w:bCs/>
              <w:lang w:val="zh-CN"/>
            </w:rPr>
            <w:fldChar w:fldCharType="separate"/>
          </w:r>
          <w:r>
            <w:rPr>
              <w:rFonts w:hint="default" w:ascii="Times New Roman" w:hAnsi="Times New Roman" w:cs="Times New Roman"/>
              <w:lang w:val="en-US" w:eastAsia="zh-CN"/>
            </w:rPr>
            <w:t xml:space="preserve">3.4.1. </w:t>
          </w:r>
          <w:r>
            <w:rPr>
              <w:rFonts w:hint="default" w:ascii="Times New Roman" w:hAnsi="Times New Roman" w:cs="Times New Roman"/>
            </w:rPr>
            <w:t>AC Input Electrical Characteristics</w:t>
          </w:r>
          <w:r>
            <w:tab/>
          </w:r>
          <w:r>
            <w:fldChar w:fldCharType="begin"/>
          </w:r>
          <w:r>
            <w:instrText xml:space="preserve"> PAGEREF _Toc32399 </w:instrText>
          </w:r>
          <w:r>
            <w:fldChar w:fldCharType="separate"/>
          </w:r>
          <w:r>
            <w:t>9</w:t>
          </w:r>
          <w:r>
            <w:fldChar w:fldCharType="end"/>
          </w:r>
          <w:r>
            <w:rPr>
              <w:rFonts w:hint="default" w:ascii="Times New Roman" w:hAnsi="Times New Roman" w:cs="Times New Roman"/>
              <w:bCs/>
              <w:lang w:val="zh-CN"/>
            </w:rPr>
            <w:fldChar w:fldCharType="end"/>
          </w:r>
        </w:p>
        <w:p>
          <w:pPr>
            <w:pStyle w:val="12"/>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_Toc16737 </w:instrText>
          </w:r>
          <w:r>
            <w:rPr>
              <w:rFonts w:hint="default" w:ascii="Times New Roman" w:hAnsi="Times New Roman" w:cs="Times New Roman"/>
              <w:bCs/>
              <w:lang w:val="zh-CN"/>
            </w:rPr>
            <w:fldChar w:fldCharType="separate"/>
          </w:r>
          <w:r>
            <w:rPr>
              <w:rFonts w:hint="default" w:ascii="Times New Roman" w:hAnsi="Times New Roman" w:cs="Times New Roman"/>
              <w:lang w:val="en-US" w:eastAsia="zh-CN"/>
            </w:rPr>
            <w:t xml:space="preserve">3.4.2. </w:t>
          </w:r>
          <w:r>
            <w:rPr>
              <w:rFonts w:hint="default" w:ascii="Times New Roman" w:hAnsi="Times New Roman" w:cs="Times New Roman"/>
            </w:rPr>
            <w:t>Green mode function</w:t>
          </w:r>
          <w:r>
            <w:tab/>
          </w:r>
          <w:r>
            <w:fldChar w:fldCharType="begin"/>
          </w:r>
          <w:r>
            <w:instrText xml:space="preserve"> PAGEREF _Toc16737 </w:instrText>
          </w:r>
          <w:r>
            <w:fldChar w:fldCharType="separate"/>
          </w:r>
          <w:r>
            <w:t>9</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_Toc6666 </w:instrText>
          </w:r>
          <w:r>
            <w:rPr>
              <w:rFonts w:hint="default" w:ascii="Times New Roman" w:hAnsi="Times New Roman" w:cs="Times New Roman"/>
              <w:bCs/>
              <w:lang w:val="zh-CN"/>
            </w:rPr>
            <w:fldChar w:fldCharType="separate"/>
          </w:r>
          <w:r>
            <w:rPr>
              <w:rFonts w:hint="default" w:ascii="Times New Roman" w:hAnsi="Times New Roman" w:cs="Times New Roman"/>
              <w:lang w:val="en-US" w:eastAsia="zh-CN"/>
            </w:rPr>
            <w:t xml:space="preserve">3.5. </w:t>
          </w:r>
          <w:r>
            <w:rPr>
              <w:rFonts w:hint="default" w:ascii="Times New Roman" w:hAnsi="Times New Roman" w:cs="Times New Roman"/>
            </w:rPr>
            <w:t>External Interface Portion</w:t>
          </w:r>
          <w:r>
            <w:tab/>
          </w:r>
          <w:r>
            <w:fldChar w:fldCharType="begin"/>
          </w:r>
          <w:r>
            <w:instrText xml:space="preserve"> PAGEREF _Toc6666 </w:instrText>
          </w:r>
          <w:r>
            <w:fldChar w:fldCharType="separate"/>
          </w:r>
          <w:r>
            <w:t>9</w:t>
          </w:r>
          <w:r>
            <w:fldChar w:fldCharType="end"/>
          </w:r>
          <w:r>
            <w:rPr>
              <w:rFonts w:hint="default" w:ascii="Times New Roman" w:hAnsi="Times New Roman" w:cs="Times New Roman"/>
              <w:bCs/>
              <w:lang w:val="zh-CN"/>
            </w:rPr>
            <w:fldChar w:fldCharType="end"/>
          </w:r>
        </w:p>
        <w:p>
          <w:pPr>
            <w:pStyle w:val="16"/>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_Toc32162 </w:instrText>
          </w:r>
          <w:r>
            <w:rPr>
              <w:rFonts w:hint="default" w:ascii="Times New Roman" w:hAnsi="Times New Roman" w:cs="Times New Roman"/>
              <w:bCs/>
              <w:lang w:val="zh-CN"/>
            </w:rPr>
            <w:fldChar w:fldCharType="separate"/>
          </w:r>
          <w:r>
            <w:rPr>
              <w:rFonts w:hint="eastAsia" w:cs="Times New Roman"/>
              <w:lang w:val="en-US" w:eastAsia="zh-CN"/>
            </w:rPr>
            <w:t xml:space="preserve">Chapter 4. </w:t>
          </w:r>
          <w:r>
            <w:rPr>
              <w:rFonts w:hint="default" w:ascii="Times New Roman" w:hAnsi="Times New Roman" w:cs="Times New Roman"/>
            </w:rPr>
            <w:t>Mechanical Portion</w:t>
          </w:r>
          <w:r>
            <w:tab/>
          </w:r>
          <w:r>
            <w:fldChar w:fldCharType="begin"/>
          </w:r>
          <w:r>
            <w:instrText xml:space="preserve"> PAGEREF _Toc32162 </w:instrText>
          </w:r>
          <w:r>
            <w:fldChar w:fldCharType="separate"/>
          </w:r>
          <w:r>
            <w:t>10</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_Toc22355 </w:instrText>
          </w:r>
          <w:r>
            <w:rPr>
              <w:rFonts w:hint="default" w:ascii="Times New Roman" w:hAnsi="Times New Roman" w:cs="Times New Roman"/>
              <w:bCs/>
              <w:lang w:val="zh-CN"/>
            </w:rPr>
            <w:fldChar w:fldCharType="separate"/>
          </w:r>
          <w:r>
            <w:rPr>
              <w:rFonts w:hint="eastAsia" w:cs="Times New Roman"/>
              <w:lang w:val="en-US" w:eastAsia="zh-CN"/>
            </w:rPr>
            <w:t xml:space="preserve">4.1. </w:t>
          </w:r>
          <w:r>
            <w:rPr>
              <w:rFonts w:hint="default" w:ascii="Times New Roman" w:hAnsi="Times New Roman" w:cs="Times New Roman"/>
            </w:rPr>
            <w:t>Outline Drawing</w:t>
          </w:r>
          <w:r>
            <w:tab/>
          </w:r>
          <w:r>
            <w:fldChar w:fldCharType="begin"/>
          </w:r>
          <w:r>
            <w:instrText xml:space="preserve"> PAGEREF _Toc22355 </w:instrText>
          </w:r>
          <w:r>
            <w:fldChar w:fldCharType="separate"/>
          </w:r>
          <w:r>
            <w:t>10</w:t>
          </w:r>
          <w:r>
            <w:fldChar w:fldCharType="end"/>
          </w:r>
          <w:r>
            <w:rPr>
              <w:rFonts w:hint="default" w:ascii="Times New Roman" w:hAnsi="Times New Roman" w:cs="Times New Roman"/>
              <w:bCs/>
              <w:lang w:val="zh-CN"/>
            </w:rPr>
            <w:fldChar w:fldCharType="end"/>
          </w:r>
        </w:p>
        <w:p>
          <w:pPr>
            <w:pStyle w:val="16"/>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_Toc5438 </w:instrText>
          </w:r>
          <w:r>
            <w:rPr>
              <w:rFonts w:hint="default" w:ascii="Times New Roman" w:hAnsi="Times New Roman" w:cs="Times New Roman"/>
              <w:bCs/>
              <w:lang w:val="zh-CN"/>
            </w:rPr>
            <w:fldChar w:fldCharType="separate"/>
          </w:r>
          <w:r>
            <w:rPr>
              <w:rFonts w:hint="eastAsia" w:cs="Times New Roman"/>
              <w:lang w:val="en-US" w:eastAsia="zh-CN"/>
            </w:rPr>
            <w:t xml:space="preserve">Chapter 5. </w:t>
          </w:r>
          <w:r>
            <w:rPr>
              <w:rFonts w:hint="default" w:ascii="Times New Roman" w:hAnsi="Times New Roman" w:cs="Times New Roman"/>
            </w:rPr>
            <w:t>Packaging Portion</w:t>
          </w:r>
          <w:r>
            <w:tab/>
          </w:r>
          <w:r>
            <w:fldChar w:fldCharType="begin"/>
          </w:r>
          <w:r>
            <w:instrText xml:space="preserve"> PAGEREF _Toc5438 </w:instrText>
          </w:r>
          <w:r>
            <w:fldChar w:fldCharType="separate"/>
          </w:r>
          <w:r>
            <w:t>11</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_Toc12595 </w:instrText>
          </w:r>
          <w:r>
            <w:rPr>
              <w:rFonts w:hint="default" w:ascii="Times New Roman" w:hAnsi="Times New Roman" w:cs="Times New Roman"/>
              <w:bCs/>
              <w:lang w:val="zh-CN"/>
            </w:rPr>
            <w:fldChar w:fldCharType="separate"/>
          </w:r>
          <w:r>
            <w:rPr>
              <w:rFonts w:hint="eastAsia" w:cs="Times New Roman"/>
              <w:lang w:val="en-US" w:eastAsia="zh-CN"/>
            </w:rPr>
            <w:t xml:space="preserve">5.1. </w:t>
          </w:r>
          <w:r>
            <w:rPr>
              <w:rFonts w:hint="default" w:ascii="Times New Roman" w:hAnsi="Times New Roman" w:cs="Times New Roman"/>
            </w:rPr>
            <w:t>Packing Size</w:t>
          </w:r>
          <w:r>
            <w:tab/>
          </w:r>
          <w:r>
            <w:fldChar w:fldCharType="begin"/>
          </w:r>
          <w:r>
            <w:instrText xml:space="preserve"> PAGEREF _Toc12595 </w:instrText>
          </w:r>
          <w:r>
            <w:fldChar w:fldCharType="separate"/>
          </w:r>
          <w:r>
            <w:t>11</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_Toc30754 </w:instrText>
          </w:r>
          <w:r>
            <w:rPr>
              <w:rFonts w:hint="default" w:ascii="Times New Roman" w:hAnsi="Times New Roman" w:cs="Times New Roman"/>
              <w:bCs/>
              <w:lang w:val="zh-CN"/>
            </w:rPr>
            <w:fldChar w:fldCharType="separate"/>
          </w:r>
          <w:r>
            <w:rPr>
              <w:rFonts w:hint="eastAsia" w:cs="Times New Roman"/>
              <w:lang w:val="en-US" w:eastAsia="zh-CN"/>
            </w:rPr>
            <w:t xml:space="preserve">5.2. </w:t>
          </w:r>
          <w:r>
            <w:rPr>
              <w:rFonts w:hint="default" w:ascii="Times New Roman" w:hAnsi="Times New Roman" w:cs="Times New Roman"/>
            </w:rPr>
            <w:t>Packaging Drawings</w:t>
          </w:r>
          <w:r>
            <w:tab/>
          </w:r>
          <w:r>
            <w:fldChar w:fldCharType="begin"/>
          </w:r>
          <w:r>
            <w:instrText xml:space="preserve"> PAGEREF _Toc30754 </w:instrText>
          </w:r>
          <w:r>
            <w:fldChar w:fldCharType="separate"/>
          </w:r>
          <w:r>
            <w:t>11</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_Toc16158 </w:instrText>
          </w:r>
          <w:r>
            <w:rPr>
              <w:rFonts w:hint="default" w:ascii="Times New Roman" w:hAnsi="Times New Roman" w:cs="Times New Roman"/>
              <w:bCs/>
              <w:lang w:val="zh-CN"/>
            </w:rPr>
            <w:fldChar w:fldCharType="separate"/>
          </w:r>
          <w:r>
            <w:rPr>
              <w:rFonts w:hint="eastAsia" w:cs="Times New Roman"/>
              <w:lang w:val="en-US" w:eastAsia="zh-CN"/>
            </w:rPr>
            <w:t xml:space="preserve">5.3. </w:t>
          </w:r>
          <w:r>
            <w:rPr>
              <w:rFonts w:hint="default" w:ascii="Times New Roman" w:hAnsi="Times New Roman" w:cs="Times New Roman"/>
            </w:rPr>
            <w:t>Nameplate</w:t>
          </w:r>
          <w:r>
            <w:tab/>
          </w:r>
          <w:r>
            <w:fldChar w:fldCharType="begin"/>
          </w:r>
          <w:r>
            <w:instrText xml:space="preserve"> PAGEREF _Toc16158 </w:instrText>
          </w:r>
          <w:r>
            <w:fldChar w:fldCharType="separate"/>
          </w:r>
          <w:r>
            <w:t>12</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_Toc4674 </w:instrText>
          </w:r>
          <w:r>
            <w:rPr>
              <w:rFonts w:hint="default" w:ascii="Times New Roman" w:hAnsi="Times New Roman" w:cs="Times New Roman"/>
              <w:bCs/>
              <w:lang w:val="zh-CN"/>
            </w:rPr>
            <w:fldChar w:fldCharType="separate"/>
          </w:r>
          <w:r>
            <w:rPr>
              <w:rFonts w:hint="eastAsia" w:cs="Times New Roman"/>
              <w:lang w:val="en-US" w:eastAsia="zh-CN"/>
            </w:rPr>
            <w:t xml:space="preserve">5.4. </w:t>
          </w:r>
          <w:r>
            <w:rPr>
              <w:rFonts w:hint="default" w:ascii="Times New Roman" w:hAnsi="Times New Roman" w:cs="Times New Roman"/>
            </w:rPr>
            <w:t>Labels</w:t>
          </w:r>
          <w:r>
            <w:tab/>
          </w:r>
          <w:r>
            <w:fldChar w:fldCharType="begin"/>
          </w:r>
          <w:r>
            <w:instrText xml:space="preserve"> PAGEREF _Toc4674 </w:instrText>
          </w:r>
          <w:r>
            <w:fldChar w:fldCharType="separate"/>
          </w:r>
          <w:r>
            <w:t>12</w:t>
          </w:r>
          <w:r>
            <w:fldChar w:fldCharType="end"/>
          </w:r>
          <w:r>
            <w:rPr>
              <w:rFonts w:hint="default" w:ascii="Times New Roman" w:hAnsi="Times New Roman" w:cs="Times New Roman"/>
              <w:bCs/>
              <w:lang w:val="zh-CN"/>
            </w:rPr>
            <w:fldChar w:fldCharType="end"/>
          </w:r>
        </w:p>
        <w:p>
          <w:pPr>
            <w:pStyle w:val="16"/>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_Toc28223 </w:instrText>
          </w:r>
          <w:r>
            <w:rPr>
              <w:rFonts w:hint="default" w:ascii="Times New Roman" w:hAnsi="Times New Roman" w:cs="Times New Roman"/>
              <w:bCs/>
              <w:lang w:val="zh-CN"/>
            </w:rPr>
            <w:fldChar w:fldCharType="separate"/>
          </w:r>
          <w:r>
            <w:rPr>
              <w:rFonts w:hint="eastAsia" w:cs="Times New Roman"/>
              <w:lang w:val="en-US" w:eastAsia="zh-CN"/>
            </w:rPr>
            <w:t xml:space="preserve">Chapter 6. </w:t>
          </w:r>
          <w:r>
            <w:rPr>
              <w:rFonts w:hint="default" w:ascii="Times New Roman" w:hAnsi="Times New Roman" w:cs="Times New Roman"/>
            </w:rPr>
            <w:t>Environmental Requirement</w:t>
          </w:r>
          <w:r>
            <w:tab/>
          </w:r>
          <w:r>
            <w:fldChar w:fldCharType="begin"/>
          </w:r>
          <w:r>
            <w:instrText xml:space="preserve"> PAGEREF _Toc28223 </w:instrText>
          </w:r>
          <w:r>
            <w:fldChar w:fldCharType="separate"/>
          </w:r>
          <w:r>
            <w:t>13</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_Toc12540 </w:instrText>
          </w:r>
          <w:r>
            <w:rPr>
              <w:rFonts w:hint="default" w:ascii="Times New Roman" w:hAnsi="Times New Roman" w:cs="Times New Roman"/>
              <w:bCs/>
              <w:lang w:val="zh-CN"/>
            </w:rPr>
            <w:fldChar w:fldCharType="separate"/>
          </w:r>
          <w:r>
            <w:rPr>
              <w:rFonts w:hint="eastAsia" w:cs="Times New Roman"/>
              <w:lang w:val="en-US" w:eastAsia="zh-CN"/>
            </w:rPr>
            <w:t xml:space="preserve">6.1. </w:t>
          </w:r>
          <w:r>
            <w:rPr>
              <w:rFonts w:hint="default" w:ascii="Times New Roman" w:hAnsi="Times New Roman" w:cs="Times New Roman"/>
            </w:rPr>
            <w:t>Operating Temperature</w:t>
          </w:r>
          <w:r>
            <w:tab/>
          </w:r>
          <w:r>
            <w:fldChar w:fldCharType="begin"/>
          </w:r>
          <w:r>
            <w:instrText xml:space="preserve"> PAGEREF _Toc12540 </w:instrText>
          </w:r>
          <w:r>
            <w:fldChar w:fldCharType="separate"/>
          </w:r>
          <w:r>
            <w:t>13</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_Toc8149 </w:instrText>
          </w:r>
          <w:r>
            <w:rPr>
              <w:rFonts w:hint="default" w:ascii="Times New Roman" w:hAnsi="Times New Roman" w:cs="Times New Roman"/>
              <w:bCs/>
              <w:lang w:val="zh-CN"/>
            </w:rPr>
            <w:fldChar w:fldCharType="separate"/>
          </w:r>
          <w:r>
            <w:rPr>
              <w:rFonts w:hint="eastAsia" w:cs="Times New Roman"/>
              <w:lang w:val="en-US" w:eastAsia="zh-CN"/>
            </w:rPr>
            <w:t xml:space="preserve">6.2. </w:t>
          </w:r>
          <w:r>
            <w:rPr>
              <w:rFonts w:hint="default" w:ascii="Times New Roman" w:hAnsi="Times New Roman" w:cs="Times New Roman"/>
            </w:rPr>
            <w:t>Storage Temperature</w:t>
          </w:r>
          <w:r>
            <w:tab/>
          </w:r>
          <w:r>
            <w:fldChar w:fldCharType="begin"/>
          </w:r>
          <w:r>
            <w:instrText xml:space="preserve"> PAGEREF _Toc8149 </w:instrText>
          </w:r>
          <w:r>
            <w:fldChar w:fldCharType="separate"/>
          </w:r>
          <w:r>
            <w:t>13</w:t>
          </w:r>
          <w:r>
            <w:fldChar w:fldCharType="end"/>
          </w:r>
          <w:r>
            <w:rPr>
              <w:rFonts w:hint="default" w:ascii="Times New Roman" w:hAnsi="Times New Roman" w:cs="Times New Roman"/>
              <w:bCs/>
              <w:lang w:val="zh-CN"/>
            </w:rPr>
            <w:fldChar w:fldCharType="end"/>
          </w:r>
        </w:p>
        <w:p>
          <w:pPr>
            <w:pStyle w:val="16"/>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_Toc15497 </w:instrText>
          </w:r>
          <w:r>
            <w:rPr>
              <w:rFonts w:hint="default" w:ascii="Times New Roman" w:hAnsi="Times New Roman" w:cs="Times New Roman"/>
              <w:bCs/>
              <w:lang w:val="zh-CN"/>
            </w:rPr>
            <w:fldChar w:fldCharType="separate"/>
          </w:r>
          <w:r>
            <w:rPr>
              <w:rFonts w:hint="eastAsia" w:cs="Times New Roman"/>
              <w:lang w:val="en-US" w:eastAsia="zh-CN"/>
            </w:rPr>
            <w:t xml:space="preserve">Chapter 7. </w:t>
          </w:r>
          <w:r>
            <w:rPr>
              <w:rFonts w:hint="default" w:ascii="Times New Roman" w:hAnsi="Times New Roman" w:cs="Times New Roman"/>
            </w:rPr>
            <w:t>ID Rendering</w:t>
          </w:r>
          <w:r>
            <w:tab/>
          </w:r>
          <w:r>
            <w:fldChar w:fldCharType="begin"/>
          </w:r>
          <w:r>
            <w:instrText xml:space="preserve"> PAGEREF _Toc15497 </w:instrText>
          </w:r>
          <w:r>
            <w:fldChar w:fldCharType="separate"/>
          </w:r>
          <w:r>
            <w:t>14</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_Toc16229 </w:instrText>
          </w:r>
          <w:r>
            <w:rPr>
              <w:rFonts w:hint="default" w:ascii="Times New Roman" w:hAnsi="Times New Roman" w:cs="Times New Roman"/>
              <w:bCs/>
              <w:lang w:val="zh-CN"/>
            </w:rPr>
            <w:fldChar w:fldCharType="separate"/>
          </w:r>
          <w:r>
            <w:rPr>
              <w:rFonts w:hint="eastAsia" w:cs="Times New Roman"/>
              <w:lang w:val="en-US" w:eastAsia="zh-CN"/>
            </w:rPr>
            <w:t xml:space="preserve">7.1. </w:t>
          </w:r>
          <w:r>
            <w:rPr>
              <w:rFonts w:hint="default" w:ascii="Times New Roman" w:hAnsi="Times New Roman" w:cs="Times New Roman"/>
            </w:rPr>
            <w:t>Six Sides Figure</w:t>
          </w:r>
          <w:r>
            <w:tab/>
          </w:r>
          <w:r>
            <w:fldChar w:fldCharType="begin"/>
          </w:r>
          <w:r>
            <w:instrText xml:space="preserve"> PAGEREF _Toc16229 </w:instrText>
          </w:r>
          <w:r>
            <w:fldChar w:fldCharType="separate"/>
          </w:r>
          <w:r>
            <w:t>14</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_Toc11738 </w:instrText>
          </w:r>
          <w:r>
            <w:rPr>
              <w:rFonts w:hint="default" w:ascii="Times New Roman" w:hAnsi="Times New Roman" w:cs="Times New Roman"/>
              <w:bCs/>
              <w:lang w:val="zh-CN"/>
            </w:rPr>
            <w:fldChar w:fldCharType="separate"/>
          </w:r>
          <w:r>
            <w:rPr>
              <w:rFonts w:hint="eastAsia" w:cs="Times New Roman"/>
              <w:lang w:val="en-US" w:eastAsia="zh-CN"/>
            </w:rPr>
            <w:t xml:space="preserve">7.2. </w:t>
          </w:r>
          <w:r>
            <w:rPr>
              <w:rFonts w:hint="default" w:ascii="Times New Roman" w:hAnsi="Times New Roman" w:cs="Times New Roman"/>
            </w:rPr>
            <w:t>Front view</w:t>
          </w:r>
          <w:r>
            <w:tab/>
          </w:r>
          <w:r>
            <w:fldChar w:fldCharType="begin"/>
          </w:r>
          <w:r>
            <w:instrText xml:space="preserve"> PAGEREF _Toc11738 </w:instrText>
          </w:r>
          <w:r>
            <w:fldChar w:fldCharType="separate"/>
          </w:r>
          <w:r>
            <w:t>14</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_Toc14223 </w:instrText>
          </w:r>
          <w:r>
            <w:rPr>
              <w:rFonts w:hint="default" w:ascii="Times New Roman" w:hAnsi="Times New Roman" w:cs="Times New Roman"/>
              <w:bCs/>
              <w:lang w:val="zh-CN"/>
            </w:rPr>
            <w:fldChar w:fldCharType="separate"/>
          </w:r>
          <w:r>
            <w:rPr>
              <w:rFonts w:hint="eastAsia" w:cs="Times New Roman"/>
              <w:lang w:val="en-US" w:eastAsia="zh-CN"/>
            </w:rPr>
            <w:t xml:space="preserve">7.3. </w:t>
          </w:r>
          <w:r>
            <w:rPr>
              <w:rFonts w:hint="default" w:ascii="Times New Roman" w:hAnsi="Times New Roman" w:cs="Times New Roman"/>
            </w:rPr>
            <w:t>Back view</w:t>
          </w:r>
          <w:r>
            <w:tab/>
          </w:r>
          <w:r>
            <w:fldChar w:fldCharType="begin"/>
          </w:r>
          <w:r>
            <w:instrText xml:space="preserve"> PAGEREF _Toc14223 </w:instrText>
          </w:r>
          <w:r>
            <w:fldChar w:fldCharType="separate"/>
          </w:r>
          <w:r>
            <w:t>15</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_Toc11424 </w:instrText>
          </w:r>
          <w:r>
            <w:rPr>
              <w:rFonts w:hint="default" w:ascii="Times New Roman" w:hAnsi="Times New Roman" w:cs="Times New Roman"/>
              <w:bCs/>
              <w:lang w:val="zh-CN"/>
            </w:rPr>
            <w:fldChar w:fldCharType="separate"/>
          </w:r>
          <w:r>
            <w:rPr>
              <w:rFonts w:hint="eastAsia" w:cs="Times New Roman"/>
              <w:lang w:val="en-US" w:eastAsia="zh-CN"/>
            </w:rPr>
            <w:t xml:space="preserve">7.4. </w:t>
          </w:r>
          <w:r>
            <w:rPr>
              <w:rFonts w:hint="default" w:ascii="Times New Roman" w:hAnsi="Times New Roman" w:cs="Times New Roman"/>
            </w:rPr>
            <w:t>End view</w:t>
          </w:r>
          <w:r>
            <w:tab/>
          </w:r>
          <w:r>
            <w:fldChar w:fldCharType="begin"/>
          </w:r>
          <w:r>
            <w:instrText xml:space="preserve"> PAGEREF _Toc11424 </w:instrText>
          </w:r>
          <w:r>
            <w:fldChar w:fldCharType="separate"/>
          </w:r>
          <w:r>
            <w:t>15</w:t>
          </w:r>
          <w:r>
            <w:fldChar w:fldCharType="end"/>
          </w:r>
          <w:r>
            <w:rPr>
              <w:rFonts w:hint="default" w:ascii="Times New Roman" w:hAnsi="Times New Roman" w:cs="Times New Roman"/>
              <w:bCs/>
              <w:lang w:val="zh-CN"/>
            </w:rPr>
            <w:fldChar w:fldCharType="end"/>
          </w:r>
        </w:p>
        <w:p>
          <w:pPr>
            <w:pStyle w:val="17"/>
            <w:tabs>
              <w:tab w:val="right" w:leader="dot" w:pos="9516"/>
            </w:tabs>
          </w:pPr>
          <w:r>
            <w:rPr>
              <w:rFonts w:hint="default" w:ascii="Times New Roman" w:hAnsi="Times New Roman" w:cs="Times New Roman"/>
              <w:bCs/>
              <w:lang w:val="zh-CN"/>
            </w:rPr>
            <w:fldChar w:fldCharType="begin"/>
          </w:r>
          <w:r>
            <w:rPr>
              <w:rFonts w:hint="default" w:ascii="Times New Roman" w:hAnsi="Times New Roman" w:cs="Times New Roman"/>
              <w:bCs/>
              <w:lang w:val="zh-CN"/>
            </w:rPr>
            <w:instrText xml:space="preserve"> HYPERLINK \l _Toc8846 </w:instrText>
          </w:r>
          <w:r>
            <w:rPr>
              <w:rFonts w:hint="default" w:ascii="Times New Roman" w:hAnsi="Times New Roman" w:cs="Times New Roman"/>
              <w:bCs/>
              <w:lang w:val="zh-CN"/>
            </w:rPr>
            <w:fldChar w:fldCharType="separate"/>
          </w:r>
          <w:r>
            <w:rPr>
              <w:rFonts w:hint="eastAsia" w:cs="Times New Roman"/>
              <w:lang w:val="en-US" w:eastAsia="zh-CN"/>
            </w:rPr>
            <w:t xml:space="preserve">7.5. </w:t>
          </w:r>
          <w:r>
            <w:rPr>
              <w:rFonts w:hint="default" w:ascii="Times New Roman" w:hAnsi="Times New Roman" w:cs="Times New Roman"/>
            </w:rPr>
            <w:t>Interface rear view</w:t>
          </w:r>
          <w:r>
            <w:tab/>
          </w:r>
          <w:r>
            <w:fldChar w:fldCharType="begin"/>
          </w:r>
          <w:r>
            <w:instrText xml:space="preserve"> PAGEREF _Toc8846 </w:instrText>
          </w:r>
          <w:r>
            <w:fldChar w:fldCharType="separate"/>
          </w:r>
          <w:r>
            <w:t>16</w:t>
          </w:r>
          <w:r>
            <w:fldChar w:fldCharType="end"/>
          </w:r>
          <w:r>
            <w:rPr>
              <w:rFonts w:hint="default" w:ascii="Times New Roman" w:hAnsi="Times New Roman" w:cs="Times New Roman"/>
              <w:bCs/>
              <w:lang w:val="zh-CN"/>
            </w:rPr>
            <w:fldChar w:fldCharType="end"/>
          </w:r>
        </w:p>
        <w:p>
          <w:pPr>
            <w:rPr>
              <w:rFonts w:hint="default" w:ascii="Times New Roman" w:hAnsi="Times New Roman" w:cs="Times New Roman"/>
              <w:b/>
              <w:bCs/>
              <w:sz w:val="16"/>
              <w:lang w:val="zh-CN"/>
            </w:rPr>
          </w:pPr>
          <w:r>
            <w:rPr>
              <w:rFonts w:hint="default" w:ascii="Times New Roman" w:hAnsi="Times New Roman" w:cs="Times New Roman"/>
              <w:bCs/>
              <w:lang w:val="zh-CN"/>
            </w:rPr>
            <w:fldChar w:fldCharType="end"/>
          </w:r>
        </w:p>
      </w:sdtContent>
    </w:sdt>
    <w:p>
      <w:pPr>
        <w:pStyle w:val="2"/>
        <w:numPr>
          <w:ilvl w:val="0"/>
          <w:numId w:val="0"/>
        </w:numPr>
        <w:ind w:leftChars="0"/>
        <w:rPr>
          <w:rFonts w:hint="default" w:ascii="Times New Roman" w:hAnsi="Times New Roman" w:cs="Times New Roman"/>
          <w:lang w:val="en-US" w:eastAsia="zh-CN"/>
        </w:rPr>
      </w:pPr>
      <w:bookmarkStart w:id="1" w:name="_Toc5969321"/>
    </w:p>
    <w:p>
      <w:pPr>
        <w:pStyle w:val="2"/>
        <w:numPr>
          <w:ilvl w:val="0"/>
          <w:numId w:val="0"/>
        </w:numPr>
        <w:ind w:leftChars="0"/>
        <w:rPr>
          <w:rFonts w:hint="default" w:ascii="Times New Roman" w:hAnsi="Times New Roman" w:cs="Times New Roman"/>
          <w:lang w:val="en-US" w:eastAsia="zh-CN"/>
        </w:rPr>
      </w:pPr>
    </w:p>
    <w:p>
      <w:pPr>
        <w:pStyle w:val="2"/>
        <w:numPr>
          <w:ilvl w:val="0"/>
          <w:numId w:val="0"/>
        </w:numPr>
        <w:ind w:leftChars="0"/>
        <w:rPr>
          <w:rFonts w:hint="default" w:ascii="Times New Roman" w:hAnsi="Times New Roman" w:cs="Times New Roman"/>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rPr>
          <w:rFonts w:hint="default"/>
          <w:lang w:val="en-US" w:eastAsia="zh-CN"/>
        </w:rPr>
      </w:pPr>
    </w:p>
    <w:p>
      <w:pPr>
        <w:pStyle w:val="2"/>
        <w:numPr>
          <w:ilvl w:val="0"/>
          <w:numId w:val="0"/>
        </w:numPr>
        <w:ind w:leftChars="0"/>
        <w:rPr>
          <w:rFonts w:hint="default" w:ascii="Times New Roman" w:hAnsi="Times New Roman" w:cs="Times New Roman"/>
        </w:rPr>
      </w:pPr>
      <w:bookmarkStart w:id="2" w:name="_Toc15099"/>
      <w:r>
        <w:rPr>
          <w:rFonts w:hint="default" w:ascii="Times New Roman" w:hAnsi="Times New Roman" w:cs="Times New Roman"/>
          <w:lang w:val="en-US" w:eastAsia="zh-CN"/>
        </w:rPr>
        <w:t xml:space="preserve">Chapter 1. </w:t>
      </w:r>
      <w:r>
        <w:rPr>
          <w:rFonts w:hint="default" w:ascii="Times New Roman" w:hAnsi="Times New Roman" w:cs="Times New Roman"/>
        </w:rPr>
        <w:t>Revision History</w:t>
      </w:r>
      <w:bookmarkEnd w:id="1"/>
      <w:bookmarkEnd w:id="2"/>
    </w:p>
    <w:tbl>
      <w:tblPr>
        <w:tblStyle w:val="22"/>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351"/>
        <w:gridCol w:w="883"/>
        <w:gridCol w:w="1988"/>
        <w:gridCol w:w="1451"/>
        <w:gridCol w:w="1636"/>
        <w:gridCol w:w="1150"/>
        <w:gridCol w:w="12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vAlign w:val="center"/>
          </w:tcPr>
          <w:p>
            <w:pPr>
              <w:spacing w:after="120" w:line="240" w:lineRule="auto"/>
              <w:jc w:val="center"/>
              <w:rPr>
                <w:rFonts w:hint="default" w:ascii="Times New Roman" w:hAnsi="Times New Roman" w:cs="Times New Roman" w:eastAsiaTheme="minorHAnsi"/>
                <w:b/>
                <w:sz w:val="20"/>
                <w:szCs w:val="20"/>
                <w:lang w:val="en-US"/>
              </w:rPr>
            </w:pPr>
            <w:r>
              <w:rPr>
                <w:rFonts w:hint="default" w:ascii="Times New Roman" w:hAnsi="Times New Roman" w:cs="Times New Roman" w:eastAsiaTheme="minorHAnsi"/>
                <w:b/>
                <w:sz w:val="20"/>
                <w:szCs w:val="20"/>
                <w:lang w:val="en-US" w:eastAsia="zh-CN"/>
              </w:rPr>
              <w:t>Product No.</w:t>
            </w:r>
          </w:p>
        </w:tc>
        <w:tc>
          <w:tcPr>
            <w:tcW w:w="883" w:type="dxa"/>
            <w:vAlign w:val="center"/>
          </w:tcPr>
          <w:p>
            <w:pPr>
              <w:spacing w:after="120" w:line="240" w:lineRule="auto"/>
              <w:jc w:val="center"/>
              <w:rPr>
                <w:rFonts w:hint="default" w:ascii="Times New Roman" w:hAnsi="Times New Roman" w:cs="Times New Roman" w:eastAsiaTheme="minorHAnsi"/>
                <w:b/>
                <w:sz w:val="20"/>
                <w:szCs w:val="20"/>
              </w:rPr>
            </w:pPr>
            <w:r>
              <w:rPr>
                <w:rFonts w:hint="default" w:ascii="Times New Roman" w:hAnsi="Times New Roman" w:cs="Times New Roman" w:eastAsiaTheme="minorHAnsi"/>
                <w:b/>
                <w:sz w:val="20"/>
                <w:szCs w:val="20"/>
                <w:lang w:val="en-US" w:eastAsia="zh-CN"/>
              </w:rPr>
              <w:t>Version</w:t>
            </w:r>
          </w:p>
        </w:tc>
        <w:tc>
          <w:tcPr>
            <w:tcW w:w="2259" w:type="dxa"/>
            <w:vAlign w:val="center"/>
          </w:tcPr>
          <w:p>
            <w:pPr>
              <w:spacing w:after="120" w:line="240" w:lineRule="auto"/>
              <w:jc w:val="center"/>
              <w:rPr>
                <w:rFonts w:hint="default" w:ascii="Times New Roman" w:hAnsi="Times New Roman" w:cs="Times New Roman" w:eastAsiaTheme="minorHAnsi"/>
                <w:b/>
                <w:sz w:val="20"/>
                <w:szCs w:val="20"/>
              </w:rPr>
            </w:pPr>
            <w:r>
              <w:rPr>
                <w:rFonts w:hint="default" w:ascii="Times New Roman" w:hAnsi="Times New Roman" w:cs="Times New Roman" w:eastAsiaTheme="minorHAnsi"/>
                <w:b/>
                <w:sz w:val="20"/>
                <w:szCs w:val="20"/>
                <w:lang w:val="en-US" w:eastAsia="zh-CN"/>
              </w:rPr>
              <w:t>Revision History</w:t>
            </w:r>
          </w:p>
        </w:tc>
        <w:tc>
          <w:tcPr>
            <w:tcW w:w="1562" w:type="dxa"/>
            <w:vAlign w:val="center"/>
          </w:tcPr>
          <w:p>
            <w:pPr>
              <w:spacing w:after="120" w:line="240" w:lineRule="auto"/>
              <w:jc w:val="center"/>
              <w:rPr>
                <w:rFonts w:hint="default" w:ascii="Times New Roman" w:hAnsi="Times New Roman" w:cs="Times New Roman" w:eastAsiaTheme="minorHAnsi"/>
                <w:b/>
                <w:sz w:val="20"/>
                <w:szCs w:val="20"/>
              </w:rPr>
            </w:pPr>
            <w:r>
              <w:rPr>
                <w:rFonts w:hint="default" w:ascii="Times New Roman" w:hAnsi="Times New Roman" w:cs="Times New Roman" w:eastAsiaTheme="minorHAnsi"/>
                <w:b/>
                <w:sz w:val="20"/>
                <w:szCs w:val="20"/>
                <w:lang w:val="en-US" w:eastAsia="zh-CN"/>
              </w:rPr>
              <w:t>Released Date</w:t>
            </w:r>
          </w:p>
        </w:tc>
        <w:tc>
          <w:tcPr>
            <w:tcW w:w="1146" w:type="dxa"/>
            <w:vAlign w:val="center"/>
          </w:tcPr>
          <w:p>
            <w:pPr>
              <w:spacing w:after="120" w:line="240" w:lineRule="auto"/>
              <w:jc w:val="center"/>
              <w:rPr>
                <w:rFonts w:hint="default" w:ascii="Times New Roman" w:hAnsi="Times New Roman" w:cs="Times New Roman" w:eastAsiaTheme="minorHAnsi"/>
                <w:b/>
                <w:sz w:val="20"/>
                <w:szCs w:val="20"/>
                <w:lang w:val="en-US"/>
              </w:rPr>
            </w:pPr>
            <w:r>
              <w:rPr>
                <w:rFonts w:hint="default" w:ascii="Times New Roman" w:hAnsi="Times New Roman" w:cs="Times New Roman" w:eastAsiaTheme="minorHAnsi"/>
                <w:b/>
                <w:sz w:val="20"/>
                <w:szCs w:val="20"/>
                <w:lang w:val="en-US" w:eastAsia="zh-CN"/>
              </w:rPr>
              <w:t>Written by</w:t>
            </w:r>
          </w:p>
        </w:tc>
        <w:tc>
          <w:tcPr>
            <w:tcW w:w="1266" w:type="dxa"/>
          </w:tcPr>
          <w:p>
            <w:pPr>
              <w:spacing w:after="120" w:line="240" w:lineRule="auto"/>
              <w:jc w:val="center"/>
              <w:rPr>
                <w:rFonts w:hint="default" w:ascii="Times New Roman" w:hAnsi="Times New Roman" w:cs="Times New Roman" w:eastAsiaTheme="minorHAnsi"/>
                <w:b/>
                <w:sz w:val="20"/>
                <w:szCs w:val="20"/>
              </w:rPr>
            </w:pPr>
            <w:r>
              <w:rPr>
                <w:rFonts w:hint="default" w:ascii="Times New Roman" w:hAnsi="Times New Roman" w:cs="Times New Roman" w:eastAsiaTheme="minorHAnsi"/>
                <w:b/>
                <w:sz w:val="20"/>
                <w:szCs w:val="20"/>
                <w:lang w:val="en-US" w:eastAsia="zh-CN"/>
              </w:rPr>
              <w:t>Audit</w:t>
            </w:r>
          </w:p>
        </w:tc>
        <w:tc>
          <w:tcPr>
            <w:tcW w:w="1019" w:type="dxa"/>
            <w:vAlign w:val="center"/>
          </w:tcPr>
          <w:p>
            <w:pPr>
              <w:spacing w:after="120" w:line="240" w:lineRule="auto"/>
              <w:jc w:val="center"/>
              <w:rPr>
                <w:rFonts w:hint="default" w:ascii="Times New Roman" w:hAnsi="Times New Roman" w:cs="Times New Roman" w:eastAsiaTheme="minorHAnsi"/>
                <w:b/>
                <w:sz w:val="20"/>
                <w:szCs w:val="20"/>
              </w:rPr>
            </w:pPr>
            <w:r>
              <w:rPr>
                <w:rFonts w:hint="default" w:ascii="Times New Roman" w:hAnsi="Times New Roman" w:cs="Times New Roman" w:eastAsiaTheme="minorHAnsi"/>
                <w:b/>
                <w:sz w:val="20"/>
                <w:szCs w:val="20"/>
                <w:lang w:val="en-US" w:eastAsia="zh-CN"/>
              </w:rPr>
              <w:t>Approve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vAlign w:val="center"/>
          </w:tcPr>
          <w:p>
            <w:pPr>
              <w:spacing w:after="120" w:line="360" w:lineRule="auto"/>
              <w:jc w:val="center"/>
              <w:rPr>
                <w:rFonts w:hint="default" w:ascii="Times New Roman" w:hAnsi="Times New Roman" w:cs="Times New Roman"/>
                <w:sz w:val="20"/>
                <w:szCs w:val="20"/>
                <w:lang w:val="en-US" w:eastAsia="zh-CN"/>
              </w:rPr>
            </w:pPr>
            <w:r>
              <w:rPr>
                <w:rFonts w:hint="eastAsia" w:ascii="Times New Roman" w:hAnsi="Times New Roman" w:cs="Times New Roman"/>
                <w:sz w:val="20"/>
                <w:szCs w:val="20"/>
                <w:lang w:val="en-US" w:eastAsia="zh-CN"/>
              </w:rPr>
              <w:t>1270</w:t>
            </w:r>
            <w:r>
              <w:rPr>
                <w:rFonts w:hint="eastAsia" w:cs="Times New Roman"/>
                <w:sz w:val="20"/>
                <w:szCs w:val="20"/>
                <w:lang w:val="en-US" w:eastAsia="zh-CN"/>
              </w:rPr>
              <w:t>132</w:t>
            </w:r>
          </w:p>
        </w:tc>
        <w:tc>
          <w:tcPr>
            <w:tcW w:w="883" w:type="dxa"/>
            <w:vAlign w:val="center"/>
          </w:tcPr>
          <w:p>
            <w:pPr>
              <w:spacing w:after="120" w:line="360" w:lineRule="auto"/>
              <w:jc w:val="center"/>
              <w:rPr>
                <w:rFonts w:hint="default" w:ascii="Times New Roman" w:hAnsi="Times New Roman" w:cs="Times New Roman"/>
                <w:sz w:val="20"/>
                <w:szCs w:val="20"/>
              </w:rPr>
            </w:pPr>
            <w:r>
              <w:rPr>
                <w:rFonts w:hint="eastAsia" w:ascii="Times New Roman" w:hAnsi="Times New Roman" w:cs="Times New Roman"/>
                <w:sz w:val="20"/>
                <w:szCs w:val="20"/>
                <w:lang w:val="en-US" w:eastAsia="zh-CN"/>
              </w:rPr>
              <w:t>V1</w:t>
            </w:r>
            <w:r>
              <w:rPr>
                <w:rFonts w:hint="default" w:ascii="Times New Roman" w:hAnsi="Times New Roman" w:cs="Times New Roman"/>
                <w:sz w:val="20"/>
                <w:szCs w:val="20"/>
              </w:rPr>
              <w:t>.0</w:t>
            </w:r>
          </w:p>
        </w:tc>
        <w:tc>
          <w:tcPr>
            <w:tcW w:w="2259"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初版拟定</w:t>
            </w:r>
          </w:p>
        </w:tc>
        <w:tc>
          <w:tcPr>
            <w:tcW w:w="1562" w:type="dxa"/>
            <w:vAlign w:val="center"/>
          </w:tcPr>
          <w:p>
            <w:pPr>
              <w:spacing w:after="120" w:line="360" w:lineRule="auto"/>
              <w:jc w:val="center"/>
              <w:rPr>
                <w:rFonts w:hint="default" w:asciiTheme="minorHAnsi" w:hAnsiTheme="minorHAnsi" w:eastAsiaTheme="minorEastAsia" w:cstheme="minorBidi"/>
                <w:sz w:val="20"/>
                <w:szCs w:val="20"/>
                <w:lang w:val="en-US" w:eastAsia="zh-CN" w:bidi="ar-SA"/>
              </w:rPr>
            </w:pPr>
            <w:r>
              <w:rPr>
                <w:rFonts w:hint="eastAsia" w:ascii="Times New Roman" w:hAnsi="Times New Roman" w:cs="Times New Roman"/>
                <w:sz w:val="20"/>
                <w:szCs w:val="20"/>
                <w:lang w:eastAsia="zh-CN"/>
              </w:rPr>
              <w:t>2022/8/15</w:t>
            </w:r>
          </w:p>
        </w:tc>
        <w:tc>
          <w:tcPr>
            <w:tcW w:w="1146" w:type="dxa"/>
            <w:vAlign w:val="center"/>
          </w:tcPr>
          <w:p>
            <w:pPr>
              <w:spacing w:after="120" w:line="360" w:lineRule="auto"/>
              <w:rPr>
                <w:rFonts w:hint="default" w:asciiTheme="minorHAnsi" w:hAnsiTheme="minorHAnsi" w:eastAsiaTheme="minorEastAsia" w:cstheme="minorBidi"/>
                <w:sz w:val="20"/>
                <w:szCs w:val="20"/>
                <w:lang w:val="en-US" w:eastAsia="zh-CN" w:bidi="ar-SA"/>
              </w:rPr>
            </w:pPr>
            <w:r>
              <w:rPr>
                <w:rFonts w:hint="default" w:asciiTheme="minorHAnsi" w:hAnsiTheme="minorHAnsi" w:eastAsiaTheme="minorEastAsia" w:cstheme="minorBidi"/>
                <w:sz w:val="20"/>
                <w:szCs w:val="20"/>
                <w:lang w:val="en-US" w:eastAsia="zh-CN" w:bidi="ar-SA"/>
              </w:rPr>
              <w:drawing>
                <wp:inline distT="0" distB="0" distL="114300" distR="114300">
                  <wp:extent cx="588645" cy="222250"/>
                  <wp:effectExtent l="0" t="0" r="8255" b="5715"/>
                  <wp:docPr id="11" name="图片 11" descr="胡将杰(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胡将杰(1)"/>
                          <pic:cNvPicPr>
                            <a:picLocks noChangeAspect="1"/>
                          </pic:cNvPicPr>
                        </pic:nvPicPr>
                        <pic:blipFill>
                          <a:blip r:embed="rId10"/>
                          <a:stretch>
                            <a:fillRect/>
                          </a:stretch>
                        </pic:blipFill>
                        <pic:spPr>
                          <a:xfrm>
                            <a:off x="0" y="0"/>
                            <a:ext cx="588645" cy="222250"/>
                          </a:xfrm>
                          <a:prstGeom prst="rect">
                            <a:avLst/>
                          </a:prstGeom>
                        </pic:spPr>
                      </pic:pic>
                    </a:graphicData>
                  </a:graphic>
                </wp:inline>
              </w:drawing>
            </w:r>
          </w:p>
          <w:p>
            <w:pPr>
              <w:spacing w:after="120" w:line="360" w:lineRule="auto"/>
              <w:rPr>
                <w:rFonts w:hint="default" w:asciiTheme="minorHAnsi" w:hAnsiTheme="minorHAnsi" w:eastAsiaTheme="minorEastAsia" w:cstheme="minorBidi"/>
                <w:sz w:val="20"/>
                <w:szCs w:val="20"/>
                <w:lang w:val="en-US" w:eastAsia="zh-CN" w:bidi="ar-SA"/>
              </w:rPr>
            </w:pPr>
            <w:r>
              <w:drawing>
                <wp:inline distT="0" distB="0" distL="114300" distR="114300">
                  <wp:extent cx="901700" cy="393700"/>
                  <wp:effectExtent l="0" t="0" r="0" b="0"/>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1"/>
                          <a:stretch>
                            <a:fillRect/>
                          </a:stretch>
                        </pic:blipFill>
                        <pic:spPr>
                          <a:xfrm>
                            <a:off x="0" y="0"/>
                            <a:ext cx="901700" cy="393700"/>
                          </a:xfrm>
                          <a:prstGeom prst="rect">
                            <a:avLst/>
                          </a:prstGeom>
                          <a:noFill/>
                          <a:ln>
                            <a:noFill/>
                          </a:ln>
                        </pic:spPr>
                      </pic:pic>
                    </a:graphicData>
                  </a:graphic>
                </wp:inline>
              </w:drawing>
            </w:r>
          </w:p>
        </w:tc>
        <w:tc>
          <w:tcPr>
            <w:tcW w:w="1266" w:type="dxa"/>
            <w:vAlign w:val="center"/>
          </w:tcPr>
          <w:p>
            <w:pPr>
              <w:spacing w:after="120" w:line="360" w:lineRule="auto"/>
              <w:jc w:val="center"/>
              <w:rPr>
                <w:rFonts w:hint="default" w:asciiTheme="minorHAnsi" w:hAnsiTheme="minorHAnsi" w:eastAsiaTheme="minorEastAsia" w:cstheme="minorBidi"/>
                <w:sz w:val="20"/>
                <w:szCs w:val="20"/>
                <w:lang w:val="en-US" w:eastAsia="zh-CN" w:bidi="ar-SA"/>
              </w:rPr>
            </w:pPr>
          </w:p>
        </w:tc>
        <w:tc>
          <w:tcPr>
            <w:tcW w:w="1019" w:type="dxa"/>
            <w:vAlign w:val="center"/>
          </w:tcPr>
          <w:p>
            <w:pPr>
              <w:spacing w:after="120" w:line="240" w:lineRule="auto"/>
              <w:jc w:val="center"/>
              <w:rPr>
                <w:rFonts w:hint="default" w:asciiTheme="minorHAnsi" w:hAnsiTheme="minorHAnsi" w:eastAsiaTheme="minorEastAsia" w:cstheme="minorBidi"/>
                <w:sz w:val="20"/>
                <w:szCs w:val="20"/>
                <w:lang w:val="en-US" w:eastAsia="zh-CN" w:bidi="ar-SA"/>
              </w:rPr>
            </w:pPr>
            <w:r>
              <w:rPr>
                <w:rFonts w:hint="eastAsia" w:asciiTheme="minorHAnsi" w:hAnsiTheme="minorHAnsi" w:eastAsiaTheme="minorEastAsia" w:cstheme="minorBidi"/>
                <w:sz w:val="20"/>
                <w:szCs w:val="20"/>
                <w:lang w:eastAsia="zh-CN"/>
              </w:rPr>
              <w:drawing>
                <wp:inline distT="0" distB="0" distL="114300" distR="114300">
                  <wp:extent cx="663575" cy="212725"/>
                  <wp:effectExtent l="0" t="0" r="9525" b="3175"/>
                  <wp:docPr id="13" name="图片 13" descr="王晓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王晓帆"/>
                          <pic:cNvPicPr>
                            <a:picLocks noChangeAspect="1"/>
                          </pic:cNvPicPr>
                        </pic:nvPicPr>
                        <pic:blipFill>
                          <a:blip r:embed="rId12"/>
                          <a:stretch>
                            <a:fillRect/>
                          </a:stretch>
                        </pic:blipFill>
                        <pic:spPr>
                          <a:xfrm>
                            <a:off x="0" y="0"/>
                            <a:ext cx="663575" cy="212725"/>
                          </a:xfrm>
                          <a:prstGeom prst="rect">
                            <a:avLst/>
                          </a:prstGeom>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vAlign w:val="center"/>
          </w:tcPr>
          <w:p>
            <w:pPr>
              <w:spacing w:after="120" w:line="360" w:lineRule="auto"/>
              <w:jc w:val="center"/>
              <w:rPr>
                <w:rFonts w:hint="default" w:ascii="Times New Roman" w:hAnsi="Times New Roman" w:cs="Times New Roman"/>
                <w:sz w:val="20"/>
                <w:szCs w:val="20"/>
              </w:rPr>
            </w:pPr>
          </w:p>
        </w:tc>
        <w:tc>
          <w:tcPr>
            <w:tcW w:w="883" w:type="dxa"/>
            <w:vAlign w:val="center"/>
          </w:tcPr>
          <w:p>
            <w:pPr>
              <w:spacing w:after="120" w:line="360" w:lineRule="auto"/>
              <w:jc w:val="center"/>
              <w:rPr>
                <w:rFonts w:hint="default" w:ascii="Times New Roman" w:hAnsi="Times New Roman" w:cs="Times New Roman"/>
                <w:sz w:val="20"/>
                <w:szCs w:val="20"/>
              </w:rPr>
            </w:pPr>
          </w:p>
        </w:tc>
        <w:tc>
          <w:tcPr>
            <w:tcW w:w="2259" w:type="dxa"/>
            <w:vAlign w:val="center"/>
          </w:tcPr>
          <w:p>
            <w:pPr>
              <w:spacing w:after="120" w:line="360" w:lineRule="auto"/>
              <w:jc w:val="center"/>
              <w:rPr>
                <w:rFonts w:hint="default" w:ascii="Times New Roman" w:hAnsi="Times New Roman" w:cs="Times New Roman"/>
                <w:sz w:val="20"/>
                <w:szCs w:val="20"/>
              </w:rPr>
            </w:pPr>
          </w:p>
        </w:tc>
        <w:tc>
          <w:tcPr>
            <w:tcW w:w="1562" w:type="dxa"/>
            <w:vAlign w:val="center"/>
          </w:tcPr>
          <w:p>
            <w:pPr>
              <w:spacing w:after="120" w:line="360" w:lineRule="auto"/>
              <w:jc w:val="center"/>
              <w:rPr>
                <w:rFonts w:hint="default" w:ascii="Times New Roman" w:hAnsi="Times New Roman" w:cs="Times New Roman"/>
                <w:sz w:val="20"/>
                <w:szCs w:val="20"/>
              </w:rPr>
            </w:pPr>
          </w:p>
        </w:tc>
        <w:tc>
          <w:tcPr>
            <w:tcW w:w="1146" w:type="dxa"/>
            <w:vAlign w:val="center"/>
          </w:tcPr>
          <w:p>
            <w:pPr>
              <w:spacing w:after="120" w:line="360" w:lineRule="auto"/>
              <w:rPr>
                <w:rFonts w:hint="default" w:ascii="Times New Roman" w:hAnsi="Times New Roman" w:cs="Times New Roman"/>
                <w:sz w:val="20"/>
                <w:szCs w:val="20"/>
              </w:rPr>
            </w:pPr>
          </w:p>
        </w:tc>
        <w:tc>
          <w:tcPr>
            <w:tcW w:w="1266" w:type="dxa"/>
            <w:vAlign w:val="center"/>
          </w:tcPr>
          <w:p>
            <w:pPr>
              <w:spacing w:after="120" w:line="360" w:lineRule="auto"/>
              <w:jc w:val="center"/>
              <w:rPr>
                <w:rFonts w:hint="default" w:ascii="Times New Roman" w:hAnsi="Times New Roman" w:cs="Times New Roman"/>
                <w:sz w:val="20"/>
                <w:szCs w:val="20"/>
              </w:rPr>
            </w:pPr>
          </w:p>
        </w:tc>
        <w:tc>
          <w:tcPr>
            <w:tcW w:w="1019" w:type="dxa"/>
            <w:vAlign w:val="center"/>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360" w:lineRule="auto"/>
              <w:jc w:val="center"/>
              <w:rPr>
                <w:rFonts w:hint="default" w:ascii="Times New Roman" w:hAnsi="Times New Roman" w:cs="Times New Roman"/>
                <w:sz w:val="20"/>
                <w:szCs w:val="20"/>
              </w:rPr>
            </w:pPr>
          </w:p>
        </w:tc>
        <w:tc>
          <w:tcPr>
            <w:tcW w:w="883" w:type="dxa"/>
          </w:tcPr>
          <w:p>
            <w:pPr>
              <w:spacing w:after="120" w:line="360" w:lineRule="auto"/>
              <w:jc w:val="center"/>
              <w:rPr>
                <w:rFonts w:hint="default" w:ascii="Times New Roman" w:hAnsi="Times New Roman" w:cs="Times New Roman"/>
                <w:sz w:val="20"/>
                <w:szCs w:val="20"/>
              </w:rPr>
            </w:pPr>
          </w:p>
        </w:tc>
        <w:tc>
          <w:tcPr>
            <w:tcW w:w="2259" w:type="dxa"/>
          </w:tcPr>
          <w:p>
            <w:pPr>
              <w:spacing w:after="120" w:line="360" w:lineRule="auto"/>
              <w:jc w:val="center"/>
              <w:rPr>
                <w:rFonts w:hint="default" w:ascii="Times New Roman" w:hAnsi="Times New Roman" w:cs="Times New Roman"/>
                <w:sz w:val="20"/>
                <w:szCs w:val="20"/>
              </w:rPr>
            </w:pPr>
          </w:p>
        </w:tc>
        <w:tc>
          <w:tcPr>
            <w:tcW w:w="1562" w:type="dxa"/>
          </w:tcPr>
          <w:p>
            <w:pPr>
              <w:spacing w:after="120" w:line="360" w:lineRule="auto"/>
              <w:jc w:val="center"/>
              <w:rPr>
                <w:rFonts w:hint="default" w:ascii="Times New Roman" w:hAnsi="Times New Roman" w:cs="Times New Roman"/>
                <w:sz w:val="20"/>
                <w:szCs w:val="20"/>
              </w:rPr>
            </w:pPr>
          </w:p>
        </w:tc>
        <w:tc>
          <w:tcPr>
            <w:tcW w:w="1146" w:type="dxa"/>
          </w:tcPr>
          <w:p>
            <w:pPr>
              <w:spacing w:after="120" w:line="360" w:lineRule="auto"/>
              <w:jc w:val="center"/>
              <w:rPr>
                <w:rFonts w:hint="default" w:ascii="Times New Roman" w:hAnsi="Times New Roman" w:cs="Times New Roman"/>
                <w:sz w:val="20"/>
                <w:szCs w:val="20"/>
              </w:rPr>
            </w:pPr>
          </w:p>
        </w:tc>
        <w:tc>
          <w:tcPr>
            <w:tcW w:w="1266" w:type="dxa"/>
          </w:tcPr>
          <w:p>
            <w:pPr>
              <w:spacing w:after="120" w:line="360" w:lineRule="auto"/>
              <w:jc w:val="center"/>
              <w:rPr>
                <w:rFonts w:hint="default" w:ascii="Times New Roman" w:hAnsi="Times New Roman" w:cs="Times New Roman"/>
                <w:sz w:val="20"/>
                <w:szCs w:val="20"/>
              </w:rPr>
            </w:pPr>
          </w:p>
        </w:tc>
        <w:tc>
          <w:tcPr>
            <w:tcW w:w="1019" w:type="dxa"/>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240" w:lineRule="auto"/>
              <w:jc w:val="center"/>
              <w:rPr>
                <w:rFonts w:hint="default" w:ascii="Times New Roman" w:hAnsi="Times New Roman" w:cs="Times New Roman"/>
                <w:sz w:val="20"/>
                <w:szCs w:val="20"/>
              </w:rPr>
            </w:pPr>
          </w:p>
        </w:tc>
        <w:tc>
          <w:tcPr>
            <w:tcW w:w="883" w:type="dxa"/>
          </w:tcPr>
          <w:p>
            <w:pPr>
              <w:spacing w:after="120" w:line="240" w:lineRule="auto"/>
              <w:jc w:val="center"/>
              <w:rPr>
                <w:rFonts w:hint="default" w:ascii="Times New Roman" w:hAnsi="Times New Roman" w:cs="Times New Roman"/>
                <w:sz w:val="20"/>
                <w:szCs w:val="20"/>
              </w:rPr>
            </w:pPr>
          </w:p>
        </w:tc>
        <w:tc>
          <w:tcPr>
            <w:tcW w:w="2259" w:type="dxa"/>
          </w:tcPr>
          <w:p>
            <w:pPr>
              <w:spacing w:after="120" w:line="240" w:lineRule="auto"/>
              <w:jc w:val="center"/>
              <w:rPr>
                <w:rFonts w:hint="default" w:ascii="Times New Roman" w:hAnsi="Times New Roman" w:cs="Times New Roman"/>
                <w:sz w:val="20"/>
                <w:szCs w:val="20"/>
              </w:rPr>
            </w:pPr>
          </w:p>
        </w:tc>
        <w:tc>
          <w:tcPr>
            <w:tcW w:w="1562" w:type="dxa"/>
          </w:tcPr>
          <w:p>
            <w:pPr>
              <w:spacing w:after="120" w:line="240" w:lineRule="auto"/>
              <w:jc w:val="center"/>
              <w:rPr>
                <w:rFonts w:hint="default" w:ascii="Times New Roman" w:hAnsi="Times New Roman" w:cs="Times New Roman"/>
                <w:sz w:val="20"/>
                <w:szCs w:val="20"/>
              </w:rPr>
            </w:pPr>
          </w:p>
        </w:tc>
        <w:tc>
          <w:tcPr>
            <w:tcW w:w="1146" w:type="dxa"/>
          </w:tcPr>
          <w:p>
            <w:pPr>
              <w:spacing w:after="120" w:line="240" w:lineRule="auto"/>
              <w:jc w:val="center"/>
              <w:rPr>
                <w:rFonts w:hint="default" w:ascii="Times New Roman" w:hAnsi="Times New Roman" w:cs="Times New Roman"/>
                <w:sz w:val="20"/>
                <w:szCs w:val="20"/>
              </w:rPr>
            </w:pPr>
          </w:p>
        </w:tc>
        <w:tc>
          <w:tcPr>
            <w:tcW w:w="1266" w:type="dxa"/>
          </w:tcPr>
          <w:p>
            <w:pPr>
              <w:spacing w:after="120" w:line="240" w:lineRule="auto"/>
              <w:jc w:val="center"/>
              <w:rPr>
                <w:rFonts w:hint="default" w:ascii="Times New Roman" w:hAnsi="Times New Roman" w:cs="Times New Roman"/>
                <w:sz w:val="20"/>
                <w:szCs w:val="20"/>
              </w:rPr>
            </w:pPr>
          </w:p>
        </w:tc>
        <w:tc>
          <w:tcPr>
            <w:tcW w:w="1019" w:type="dxa"/>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240" w:lineRule="auto"/>
              <w:jc w:val="center"/>
              <w:rPr>
                <w:rFonts w:hint="default" w:ascii="Times New Roman" w:hAnsi="Times New Roman" w:cs="Times New Roman"/>
                <w:sz w:val="20"/>
                <w:szCs w:val="20"/>
              </w:rPr>
            </w:pPr>
          </w:p>
        </w:tc>
        <w:tc>
          <w:tcPr>
            <w:tcW w:w="883" w:type="dxa"/>
          </w:tcPr>
          <w:p>
            <w:pPr>
              <w:spacing w:after="120" w:line="240" w:lineRule="auto"/>
              <w:jc w:val="center"/>
              <w:rPr>
                <w:rFonts w:hint="default" w:ascii="Times New Roman" w:hAnsi="Times New Roman" w:cs="Times New Roman"/>
                <w:sz w:val="20"/>
                <w:szCs w:val="20"/>
              </w:rPr>
            </w:pPr>
          </w:p>
        </w:tc>
        <w:tc>
          <w:tcPr>
            <w:tcW w:w="2259" w:type="dxa"/>
          </w:tcPr>
          <w:p>
            <w:pPr>
              <w:spacing w:after="120" w:line="240" w:lineRule="auto"/>
              <w:jc w:val="center"/>
              <w:rPr>
                <w:rFonts w:hint="default" w:ascii="Times New Roman" w:hAnsi="Times New Roman" w:cs="Times New Roman"/>
                <w:sz w:val="20"/>
                <w:szCs w:val="20"/>
              </w:rPr>
            </w:pPr>
          </w:p>
        </w:tc>
        <w:tc>
          <w:tcPr>
            <w:tcW w:w="1562" w:type="dxa"/>
          </w:tcPr>
          <w:p>
            <w:pPr>
              <w:spacing w:after="120" w:line="240" w:lineRule="auto"/>
              <w:jc w:val="center"/>
              <w:rPr>
                <w:rFonts w:hint="default" w:ascii="Times New Roman" w:hAnsi="Times New Roman" w:cs="Times New Roman"/>
                <w:sz w:val="20"/>
                <w:szCs w:val="20"/>
              </w:rPr>
            </w:pPr>
          </w:p>
        </w:tc>
        <w:tc>
          <w:tcPr>
            <w:tcW w:w="1146" w:type="dxa"/>
          </w:tcPr>
          <w:p>
            <w:pPr>
              <w:spacing w:after="120" w:line="240" w:lineRule="auto"/>
              <w:jc w:val="center"/>
              <w:rPr>
                <w:rFonts w:hint="default" w:ascii="Times New Roman" w:hAnsi="Times New Roman" w:cs="Times New Roman"/>
                <w:sz w:val="20"/>
                <w:szCs w:val="20"/>
              </w:rPr>
            </w:pPr>
          </w:p>
        </w:tc>
        <w:tc>
          <w:tcPr>
            <w:tcW w:w="1266" w:type="dxa"/>
          </w:tcPr>
          <w:p>
            <w:pPr>
              <w:spacing w:after="120" w:line="240" w:lineRule="auto"/>
              <w:jc w:val="center"/>
              <w:rPr>
                <w:rFonts w:hint="default" w:ascii="Times New Roman" w:hAnsi="Times New Roman" w:cs="Times New Roman"/>
                <w:sz w:val="20"/>
                <w:szCs w:val="20"/>
              </w:rPr>
            </w:pPr>
          </w:p>
        </w:tc>
        <w:tc>
          <w:tcPr>
            <w:tcW w:w="1019" w:type="dxa"/>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240" w:lineRule="auto"/>
              <w:jc w:val="center"/>
              <w:rPr>
                <w:rFonts w:hint="default" w:ascii="Times New Roman" w:hAnsi="Times New Roman" w:cs="Times New Roman"/>
                <w:sz w:val="20"/>
                <w:szCs w:val="20"/>
              </w:rPr>
            </w:pPr>
          </w:p>
        </w:tc>
        <w:tc>
          <w:tcPr>
            <w:tcW w:w="883" w:type="dxa"/>
          </w:tcPr>
          <w:p>
            <w:pPr>
              <w:spacing w:after="120" w:line="240" w:lineRule="auto"/>
              <w:jc w:val="center"/>
              <w:rPr>
                <w:rFonts w:hint="default" w:ascii="Times New Roman" w:hAnsi="Times New Roman" w:cs="Times New Roman"/>
                <w:sz w:val="20"/>
                <w:szCs w:val="20"/>
              </w:rPr>
            </w:pPr>
          </w:p>
        </w:tc>
        <w:tc>
          <w:tcPr>
            <w:tcW w:w="2259" w:type="dxa"/>
          </w:tcPr>
          <w:p>
            <w:pPr>
              <w:spacing w:after="120" w:line="240" w:lineRule="auto"/>
              <w:jc w:val="center"/>
              <w:rPr>
                <w:rFonts w:hint="default" w:ascii="Times New Roman" w:hAnsi="Times New Roman" w:cs="Times New Roman"/>
                <w:sz w:val="20"/>
                <w:szCs w:val="20"/>
              </w:rPr>
            </w:pPr>
          </w:p>
        </w:tc>
        <w:tc>
          <w:tcPr>
            <w:tcW w:w="1562" w:type="dxa"/>
          </w:tcPr>
          <w:p>
            <w:pPr>
              <w:spacing w:after="120" w:line="240" w:lineRule="auto"/>
              <w:jc w:val="center"/>
              <w:rPr>
                <w:rFonts w:hint="default" w:ascii="Times New Roman" w:hAnsi="Times New Roman" w:cs="Times New Roman"/>
                <w:sz w:val="20"/>
                <w:szCs w:val="20"/>
              </w:rPr>
            </w:pPr>
          </w:p>
        </w:tc>
        <w:tc>
          <w:tcPr>
            <w:tcW w:w="1146" w:type="dxa"/>
          </w:tcPr>
          <w:p>
            <w:pPr>
              <w:spacing w:after="120" w:line="240" w:lineRule="auto"/>
              <w:jc w:val="center"/>
              <w:rPr>
                <w:rFonts w:hint="default" w:ascii="Times New Roman" w:hAnsi="Times New Roman" w:cs="Times New Roman"/>
                <w:sz w:val="20"/>
                <w:szCs w:val="20"/>
              </w:rPr>
            </w:pPr>
          </w:p>
        </w:tc>
        <w:tc>
          <w:tcPr>
            <w:tcW w:w="1266" w:type="dxa"/>
          </w:tcPr>
          <w:p>
            <w:pPr>
              <w:spacing w:after="120" w:line="240" w:lineRule="auto"/>
              <w:jc w:val="center"/>
              <w:rPr>
                <w:rFonts w:hint="default" w:ascii="Times New Roman" w:hAnsi="Times New Roman" w:cs="Times New Roman"/>
                <w:sz w:val="20"/>
                <w:szCs w:val="20"/>
              </w:rPr>
            </w:pPr>
          </w:p>
        </w:tc>
        <w:tc>
          <w:tcPr>
            <w:tcW w:w="1019" w:type="dxa"/>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240" w:lineRule="auto"/>
              <w:jc w:val="center"/>
              <w:rPr>
                <w:rFonts w:hint="default" w:ascii="Times New Roman" w:hAnsi="Times New Roman" w:cs="Times New Roman"/>
                <w:sz w:val="20"/>
                <w:szCs w:val="20"/>
              </w:rPr>
            </w:pPr>
          </w:p>
        </w:tc>
        <w:tc>
          <w:tcPr>
            <w:tcW w:w="883" w:type="dxa"/>
          </w:tcPr>
          <w:p>
            <w:pPr>
              <w:spacing w:after="120" w:line="240" w:lineRule="auto"/>
              <w:jc w:val="center"/>
              <w:rPr>
                <w:rFonts w:hint="default" w:ascii="Times New Roman" w:hAnsi="Times New Roman" w:cs="Times New Roman"/>
                <w:sz w:val="20"/>
                <w:szCs w:val="20"/>
              </w:rPr>
            </w:pPr>
          </w:p>
        </w:tc>
        <w:tc>
          <w:tcPr>
            <w:tcW w:w="2259" w:type="dxa"/>
          </w:tcPr>
          <w:p>
            <w:pPr>
              <w:spacing w:after="120" w:line="240" w:lineRule="auto"/>
              <w:jc w:val="center"/>
              <w:rPr>
                <w:rFonts w:hint="default" w:ascii="Times New Roman" w:hAnsi="Times New Roman" w:cs="Times New Roman"/>
                <w:sz w:val="20"/>
                <w:szCs w:val="20"/>
              </w:rPr>
            </w:pPr>
          </w:p>
        </w:tc>
        <w:tc>
          <w:tcPr>
            <w:tcW w:w="1562" w:type="dxa"/>
          </w:tcPr>
          <w:p>
            <w:pPr>
              <w:spacing w:after="120" w:line="240" w:lineRule="auto"/>
              <w:jc w:val="center"/>
              <w:rPr>
                <w:rFonts w:hint="default" w:ascii="Times New Roman" w:hAnsi="Times New Roman" w:cs="Times New Roman"/>
                <w:sz w:val="20"/>
                <w:szCs w:val="20"/>
              </w:rPr>
            </w:pPr>
          </w:p>
        </w:tc>
        <w:tc>
          <w:tcPr>
            <w:tcW w:w="1146" w:type="dxa"/>
          </w:tcPr>
          <w:p>
            <w:pPr>
              <w:spacing w:after="120" w:line="240" w:lineRule="auto"/>
              <w:jc w:val="center"/>
              <w:rPr>
                <w:rFonts w:hint="default" w:ascii="Times New Roman" w:hAnsi="Times New Roman" w:cs="Times New Roman"/>
                <w:sz w:val="20"/>
                <w:szCs w:val="20"/>
              </w:rPr>
            </w:pPr>
          </w:p>
        </w:tc>
        <w:tc>
          <w:tcPr>
            <w:tcW w:w="1266" w:type="dxa"/>
          </w:tcPr>
          <w:p>
            <w:pPr>
              <w:spacing w:after="120" w:line="240" w:lineRule="auto"/>
              <w:jc w:val="center"/>
              <w:rPr>
                <w:rFonts w:hint="default" w:ascii="Times New Roman" w:hAnsi="Times New Roman" w:cs="Times New Roman"/>
                <w:sz w:val="20"/>
                <w:szCs w:val="20"/>
              </w:rPr>
            </w:pPr>
          </w:p>
        </w:tc>
        <w:tc>
          <w:tcPr>
            <w:tcW w:w="1019" w:type="dxa"/>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240" w:lineRule="auto"/>
              <w:jc w:val="center"/>
              <w:rPr>
                <w:rFonts w:hint="default" w:ascii="Times New Roman" w:hAnsi="Times New Roman" w:cs="Times New Roman"/>
                <w:sz w:val="20"/>
                <w:szCs w:val="20"/>
              </w:rPr>
            </w:pPr>
          </w:p>
        </w:tc>
        <w:tc>
          <w:tcPr>
            <w:tcW w:w="883" w:type="dxa"/>
          </w:tcPr>
          <w:p>
            <w:pPr>
              <w:spacing w:after="120" w:line="240" w:lineRule="auto"/>
              <w:jc w:val="center"/>
              <w:rPr>
                <w:rFonts w:hint="default" w:ascii="Times New Roman" w:hAnsi="Times New Roman" w:cs="Times New Roman"/>
                <w:sz w:val="20"/>
                <w:szCs w:val="20"/>
              </w:rPr>
            </w:pPr>
          </w:p>
        </w:tc>
        <w:tc>
          <w:tcPr>
            <w:tcW w:w="2259" w:type="dxa"/>
          </w:tcPr>
          <w:p>
            <w:pPr>
              <w:spacing w:after="120" w:line="240" w:lineRule="auto"/>
              <w:jc w:val="center"/>
              <w:rPr>
                <w:rFonts w:hint="default" w:ascii="Times New Roman" w:hAnsi="Times New Roman" w:cs="Times New Roman"/>
                <w:sz w:val="20"/>
                <w:szCs w:val="20"/>
              </w:rPr>
            </w:pPr>
          </w:p>
        </w:tc>
        <w:tc>
          <w:tcPr>
            <w:tcW w:w="1562" w:type="dxa"/>
          </w:tcPr>
          <w:p>
            <w:pPr>
              <w:spacing w:after="120" w:line="240" w:lineRule="auto"/>
              <w:jc w:val="center"/>
              <w:rPr>
                <w:rFonts w:hint="default" w:ascii="Times New Roman" w:hAnsi="Times New Roman" w:cs="Times New Roman"/>
                <w:sz w:val="20"/>
                <w:szCs w:val="20"/>
              </w:rPr>
            </w:pPr>
          </w:p>
        </w:tc>
        <w:tc>
          <w:tcPr>
            <w:tcW w:w="1146" w:type="dxa"/>
          </w:tcPr>
          <w:p>
            <w:pPr>
              <w:spacing w:after="120" w:line="240" w:lineRule="auto"/>
              <w:jc w:val="center"/>
              <w:rPr>
                <w:rFonts w:hint="default" w:ascii="Times New Roman" w:hAnsi="Times New Roman" w:cs="Times New Roman"/>
                <w:sz w:val="20"/>
                <w:szCs w:val="20"/>
              </w:rPr>
            </w:pPr>
          </w:p>
        </w:tc>
        <w:tc>
          <w:tcPr>
            <w:tcW w:w="1266" w:type="dxa"/>
          </w:tcPr>
          <w:p>
            <w:pPr>
              <w:spacing w:after="120" w:line="240" w:lineRule="auto"/>
              <w:jc w:val="center"/>
              <w:rPr>
                <w:rFonts w:hint="default" w:ascii="Times New Roman" w:hAnsi="Times New Roman" w:cs="Times New Roman"/>
                <w:sz w:val="20"/>
                <w:szCs w:val="20"/>
              </w:rPr>
            </w:pPr>
          </w:p>
        </w:tc>
        <w:tc>
          <w:tcPr>
            <w:tcW w:w="1019" w:type="dxa"/>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240" w:lineRule="auto"/>
              <w:jc w:val="center"/>
              <w:rPr>
                <w:rFonts w:hint="default" w:ascii="Times New Roman" w:hAnsi="Times New Roman" w:cs="Times New Roman"/>
                <w:sz w:val="20"/>
                <w:szCs w:val="20"/>
              </w:rPr>
            </w:pPr>
          </w:p>
        </w:tc>
        <w:tc>
          <w:tcPr>
            <w:tcW w:w="883" w:type="dxa"/>
          </w:tcPr>
          <w:p>
            <w:pPr>
              <w:spacing w:after="120" w:line="240" w:lineRule="auto"/>
              <w:jc w:val="center"/>
              <w:rPr>
                <w:rFonts w:hint="default" w:ascii="Times New Roman" w:hAnsi="Times New Roman" w:cs="Times New Roman"/>
                <w:sz w:val="20"/>
                <w:szCs w:val="20"/>
              </w:rPr>
            </w:pPr>
          </w:p>
        </w:tc>
        <w:tc>
          <w:tcPr>
            <w:tcW w:w="2259" w:type="dxa"/>
          </w:tcPr>
          <w:p>
            <w:pPr>
              <w:spacing w:after="120" w:line="240" w:lineRule="auto"/>
              <w:jc w:val="center"/>
              <w:rPr>
                <w:rFonts w:hint="default" w:ascii="Times New Roman" w:hAnsi="Times New Roman" w:cs="Times New Roman"/>
                <w:sz w:val="20"/>
                <w:szCs w:val="20"/>
              </w:rPr>
            </w:pPr>
          </w:p>
        </w:tc>
        <w:tc>
          <w:tcPr>
            <w:tcW w:w="1562" w:type="dxa"/>
          </w:tcPr>
          <w:p>
            <w:pPr>
              <w:spacing w:after="120" w:line="240" w:lineRule="auto"/>
              <w:jc w:val="center"/>
              <w:rPr>
                <w:rFonts w:hint="default" w:ascii="Times New Roman" w:hAnsi="Times New Roman" w:cs="Times New Roman"/>
                <w:sz w:val="20"/>
                <w:szCs w:val="20"/>
              </w:rPr>
            </w:pPr>
          </w:p>
        </w:tc>
        <w:tc>
          <w:tcPr>
            <w:tcW w:w="1146" w:type="dxa"/>
          </w:tcPr>
          <w:p>
            <w:pPr>
              <w:spacing w:after="120" w:line="240" w:lineRule="auto"/>
              <w:jc w:val="center"/>
              <w:rPr>
                <w:rFonts w:hint="default" w:ascii="Times New Roman" w:hAnsi="Times New Roman" w:cs="Times New Roman"/>
                <w:sz w:val="20"/>
                <w:szCs w:val="20"/>
              </w:rPr>
            </w:pPr>
          </w:p>
        </w:tc>
        <w:tc>
          <w:tcPr>
            <w:tcW w:w="1266" w:type="dxa"/>
          </w:tcPr>
          <w:p>
            <w:pPr>
              <w:spacing w:after="120" w:line="240" w:lineRule="auto"/>
              <w:jc w:val="center"/>
              <w:rPr>
                <w:rFonts w:hint="default" w:ascii="Times New Roman" w:hAnsi="Times New Roman" w:cs="Times New Roman"/>
                <w:sz w:val="20"/>
                <w:szCs w:val="20"/>
              </w:rPr>
            </w:pPr>
          </w:p>
        </w:tc>
        <w:tc>
          <w:tcPr>
            <w:tcW w:w="1019" w:type="dxa"/>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240" w:lineRule="auto"/>
              <w:jc w:val="center"/>
              <w:rPr>
                <w:rFonts w:hint="default" w:ascii="Times New Roman" w:hAnsi="Times New Roman" w:cs="Times New Roman"/>
                <w:sz w:val="20"/>
                <w:szCs w:val="20"/>
              </w:rPr>
            </w:pPr>
          </w:p>
        </w:tc>
        <w:tc>
          <w:tcPr>
            <w:tcW w:w="883" w:type="dxa"/>
          </w:tcPr>
          <w:p>
            <w:pPr>
              <w:spacing w:after="120" w:line="240" w:lineRule="auto"/>
              <w:jc w:val="center"/>
              <w:rPr>
                <w:rFonts w:hint="default" w:ascii="Times New Roman" w:hAnsi="Times New Roman" w:cs="Times New Roman"/>
                <w:sz w:val="20"/>
                <w:szCs w:val="20"/>
              </w:rPr>
            </w:pPr>
          </w:p>
        </w:tc>
        <w:tc>
          <w:tcPr>
            <w:tcW w:w="2259" w:type="dxa"/>
          </w:tcPr>
          <w:p>
            <w:pPr>
              <w:spacing w:after="120" w:line="240" w:lineRule="auto"/>
              <w:jc w:val="center"/>
              <w:rPr>
                <w:rFonts w:hint="default" w:ascii="Times New Roman" w:hAnsi="Times New Roman" w:cs="Times New Roman"/>
                <w:sz w:val="20"/>
                <w:szCs w:val="20"/>
              </w:rPr>
            </w:pPr>
          </w:p>
        </w:tc>
        <w:tc>
          <w:tcPr>
            <w:tcW w:w="1562" w:type="dxa"/>
          </w:tcPr>
          <w:p>
            <w:pPr>
              <w:spacing w:after="120" w:line="240" w:lineRule="auto"/>
              <w:jc w:val="center"/>
              <w:rPr>
                <w:rFonts w:hint="default" w:ascii="Times New Roman" w:hAnsi="Times New Roman" w:cs="Times New Roman"/>
                <w:sz w:val="20"/>
                <w:szCs w:val="20"/>
              </w:rPr>
            </w:pPr>
          </w:p>
        </w:tc>
        <w:tc>
          <w:tcPr>
            <w:tcW w:w="1146" w:type="dxa"/>
          </w:tcPr>
          <w:p>
            <w:pPr>
              <w:spacing w:after="120" w:line="240" w:lineRule="auto"/>
              <w:jc w:val="center"/>
              <w:rPr>
                <w:rFonts w:hint="default" w:ascii="Times New Roman" w:hAnsi="Times New Roman" w:cs="Times New Roman"/>
                <w:sz w:val="20"/>
                <w:szCs w:val="20"/>
              </w:rPr>
            </w:pPr>
          </w:p>
        </w:tc>
        <w:tc>
          <w:tcPr>
            <w:tcW w:w="1266" w:type="dxa"/>
          </w:tcPr>
          <w:p>
            <w:pPr>
              <w:spacing w:after="120" w:line="240" w:lineRule="auto"/>
              <w:jc w:val="center"/>
              <w:rPr>
                <w:rFonts w:hint="default" w:ascii="Times New Roman" w:hAnsi="Times New Roman" w:cs="Times New Roman"/>
                <w:sz w:val="20"/>
                <w:szCs w:val="20"/>
              </w:rPr>
            </w:pPr>
          </w:p>
        </w:tc>
        <w:tc>
          <w:tcPr>
            <w:tcW w:w="1019" w:type="dxa"/>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240" w:lineRule="auto"/>
              <w:jc w:val="center"/>
              <w:rPr>
                <w:rFonts w:hint="default" w:ascii="Times New Roman" w:hAnsi="Times New Roman" w:cs="Times New Roman"/>
                <w:sz w:val="20"/>
                <w:szCs w:val="20"/>
              </w:rPr>
            </w:pPr>
          </w:p>
        </w:tc>
        <w:tc>
          <w:tcPr>
            <w:tcW w:w="883" w:type="dxa"/>
          </w:tcPr>
          <w:p>
            <w:pPr>
              <w:spacing w:after="120" w:line="240" w:lineRule="auto"/>
              <w:jc w:val="center"/>
              <w:rPr>
                <w:rFonts w:hint="default" w:ascii="Times New Roman" w:hAnsi="Times New Roman" w:cs="Times New Roman"/>
                <w:sz w:val="20"/>
                <w:szCs w:val="20"/>
              </w:rPr>
            </w:pPr>
          </w:p>
        </w:tc>
        <w:tc>
          <w:tcPr>
            <w:tcW w:w="2259" w:type="dxa"/>
          </w:tcPr>
          <w:p>
            <w:pPr>
              <w:spacing w:after="120" w:line="240" w:lineRule="auto"/>
              <w:jc w:val="center"/>
              <w:rPr>
                <w:rFonts w:hint="default" w:ascii="Times New Roman" w:hAnsi="Times New Roman" w:cs="Times New Roman"/>
                <w:sz w:val="20"/>
                <w:szCs w:val="20"/>
              </w:rPr>
            </w:pPr>
          </w:p>
        </w:tc>
        <w:tc>
          <w:tcPr>
            <w:tcW w:w="1562" w:type="dxa"/>
          </w:tcPr>
          <w:p>
            <w:pPr>
              <w:spacing w:after="120" w:line="240" w:lineRule="auto"/>
              <w:jc w:val="center"/>
              <w:rPr>
                <w:rFonts w:hint="default" w:ascii="Times New Roman" w:hAnsi="Times New Roman" w:cs="Times New Roman"/>
                <w:sz w:val="20"/>
                <w:szCs w:val="20"/>
              </w:rPr>
            </w:pPr>
          </w:p>
        </w:tc>
        <w:tc>
          <w:tcPr>
            <w:tcW w:w="1146" w:type="dxa"/>
          </w:tcPr>
          <w:p>
            <w:pPr>
              <w:spacing w:after="120" w:line="240" w:lineRule="auto"/>
              <w:jc w:val="center"/>
              <w:rPr>
                <w:rFonts w:hint="default" w:ascii="Times New Roman" w:hAnsi="Times New Roman" w:cs="Times New Roman"/>
                <w:sz w:val="20"/>
                <w:szCs w:val="20"/>
              </w:rPr>
            </w:pPr>
          </w:p>
        </w:tc>
        <w:tc>
          <w:tcPr>
            <w:tcW w:w="1266" w:type="dxa"/>
          </w:tcPr>
          <w:p>
            <w:pPr>
              <w:spacing w:after="120" w:line="240" w:lineRule="auto"/>
              <w:jc w:val="center"/>
              <w:rPr>
                <w:rFonts w:hint="default" w:ascii="Times New Roman" w:hAnsi="Times New Roman" w:cs="Times New Roman"/>
                <w:sz w:val="20"/>
                <w:szCs w:val="20"/>
              </w:rPr>
            </w:pPr>
          </w:p>
        </w:tc>
        <w:tc>
          <w:tcPr>
            <w:tcW w:w="1019" w:type="dxa"/>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240" w:lineRule="auto"/>
              <w:jc w:val="center"/>
              <w:rPr>
                <w:rFonts w:hint="default" w:ascii="Times New Roman" w:hAnsi="Times New Roman" w:cs="Times New Roman"/>
                <w:sz w:val="20"/>
                <w:szCs w:val="20"/>
              </w:rPr>
            </w:pPr>
          </w:p>
        </w:tc>
        <w:tc>
          <w:tcPr>
            <w:tcW w:w="883" w:type="dxa"/>
          </w:tcPr>
          <w:p>
            <w:pPr>
              <w:spacing w:after="120" w:line="240" w:lineRule="auto"/>
              <w:jc w:val="center"/>
              <w:rPr>
                <w:rFonts w:hint="default" w:ascii="Times New Roman" w:hAnsi="Times New Roman" w:cs="Times New Roman"/>
                <w:sz w:val="20"/>
                <w:szCs w:val="20"/>
              </w:rPr>
            </w:pPr>
          </w:p>
        </w:tc>
        <w:tc>
          <w:tcPr>
            <w:tcW w:w="2259" w:type="dxa"/>
          </w:tcPr>
          <w:p>
            <w:pPr>
              <w:spacing w:after="120" w:line="240" w:lineRule="auto"/>
              <w:jc w:val="center"/>
              <w:rPr>
                <w:rFonts w:hint="default" w:ascii="Times New Roman" w:hAnsi="Times New Roman" w:cs="Times New Roman"/>
                <w:sz w:val="20"/>
                <w:szCs w:val="20"/>
              </w:rPr>
            </w:pPr>
          </w:p>
        </w:tc>
        <w:tc>
          <w:tcPr>
            <w:tcW w:w="1562" w:type="dxa"/>
          </w:tcPr>
          <w:p>
            <w:pPr>
              <w:spacing w:after="120" w:line="240" w:lineRule="auto"/>
              <w:jc w:val="center"/>
              <w:rPr>
                <w:rFonts w:hint="default" w:ascii="Times New Roman" w:hAnsi="Times New Roman" w:cs="Times New Roman"/>
                <w:sz w:val="20"/>
                <w:szCs w:val="20"/>
              </w:rPr>
            </w:pPr>
          </w:p>
        </w:tc>
        <w:tc>
          <w:tcPr>
            <w:tcW w:w="1146" w:type="dxa"/>
          </w:tcPr>
          <w:p>
            <w:pPr>
              <w:spacing w:after="120" w:line="240" w:lineRule="auto"/>
              <w:jc w:val="center"/>
              <w:rPr>
                <w:rFonts w:hint="default" w:ascii="Times New Roman" w:hAnsi="Times New Roman" w:cs="Times New Roman"/>
                <w:sz w:val="20"/>
                <w:szCs w:val="20"/>
              </w:rPr>
            </w:pPr>
          </w:p>
        </w:tc>
        <w:tc>
          <w:tcPr>
            <w:tcW w:w="1266" w:type="dxa"/>
          </w:tcPr>
          <w:p>
            <w:pPr>
              <w:spacing w:after="120" w:line="240" w:lineRule="auto"/>
              <w:jc w:val="center"/>
              <w:rPr>
                <w:rFonts w:hint="default" w:ascii="Times New Roman" w:hAnsi="Times New Roman" w:cs="Times New Roman"/>
                <w:sz w:val="20"/>
                <w:szCs w:val="20"/>
              </w:rPr>
            </w:pPr>
          </w:p>
        </w:tc>
        <w:tc>
          <w:tcPr>
            <w:tcW w:w="1019" w:type="dxa"/>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240" w:lineRule="auto"/>
              <w:jc w:val="center"/>
              <w:rPr>
                <w:rFonts w:hint="default" w:ascii="Times New Roman" w:hAnsi="Times New Roman" w:cs="Times New Roman"/>
                <w:sz w:val="20"/>
                <w:szCs w:val="20"/>
              </w:rPr>
            </w:pPr>
          </w:p>
        </w:tc>
        <w:tc>
          <w:tcPr>
            <w:tcW w:w="883" w:type="dxa"/>
          </w:tcPr>
          <w:p>
            <w:pPr>
              <w:spacing w:after="120" w:line="240" w:lineRule="auto"/>
              <w:jc w:val="center"/>
              <w:rPr>
                <w:rFonts w:hint="default" w:ascii="Times New Roman" w:hAnsi="Times New Roman" w:cs="Times New Roman"/>
                <w:sz w:val="20"/>
                <w:szCs w:val="20"/>
              </w:rPr>
            </w:pPr>
          </w:p>
        </w:tc>
        <w:tc>
          <w:tcPr>
            <w:tcW w:w="2259" w:type="dxa"/>
          </w:tcPr>
          <w:p>
            <w:pPr>
              <w:spacing w:after="120" w:line="240" w:lineRule="auto"/>
              <w:jc w:val="center"/>
              <w:rPr>
                <w:rFonts w:hint="default" w:ascii="Times New Roman" w:hAnsi="Times New Roman" w:cs="Times New Roman"/>
                <w:sz w:val="20"/>
                <w:szCs w:val="20"/>
              </w:rPr>
            </w:pPr>
          </w:p>
        </w:tc>
        <w:tc>
          <w:tcPr>
            <w:tcW w:w="1562" w:type="dxa"/>
          </w:tcPr>
          <w:p>
            <w:pPr>
              <w:spacing w:after="120" w:line="240" w:lineRule="auto"/>
              <w:jc w:val="center"/>
              <w:rPr>
                <w:rFonts w:hint="default" w:ascii="Times New Roman" w:hAnsi="Times New Roman" w:cs="Times New Roman"/>
                <w:sz w:val="20"/>
                <w:szCs w:val="20"/>
              </w:rPr>
            </w:pPr>
          </w:p>
        </w:tc>
        <w:tc>
          <w:tcPr>
            <w:tcW w:w="1146" w:type="dxa"/>
          </w:tcPr>
          <w:p>
            <w:pPr>
              <w:spacing w:after="120" w:line="240" w:lineRule="auto"/>
              <w:jc w:val="center"/>
              <w:rPr>
                <w:rFonts w:hint="default" w:ascii="Times New Roman" w:hAnsi="Times New Roman" w:cs="Times New Roman"/>
                <w:sz w:val="20"/>
                <w:szCs w:val="20"/>
              </w:rPr>
            </w:pPr>
          </w:p>
        </w:tc>
        <w:tc>
          <w:tcPr>
            <w:tcW w:w="1266" w:type="dxa"/>
          </w:tcPr>
          <w:p>
            <w:pPr>
              <w:spacing w:after="120" w:line="240" w:lineRule="auto"/>
              <w:jc w:val="center"/>
              <w:rPr>
                <w:rFonts w:hint="default" w:ascii="Times New Roman" w:hAnsi="Times New Roman" w:cs="Times New Roman"/>
                <w:sz w:val="20"/>
                <w:szCs w:val="20"/>
              </w:rPr>
            </w:pPr>
          </w:p>
        </w:tc>
        <w:tc>
          <w:tcPr>
            <w:tcW w:w="1019" w:type="dxa"/>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Borders>
              <w:bottom w:val="single" w:color="auto" w:sz="4" w:space="0"/>
            </w:tcBorders>
          </w:tcPr>
          <w:p>
            <w:pPr>
              <w:spacing w:after="120" w:line="240" w:lineRule="auto"/>
              <w:jc w:val="center"/>
              <w:rPr>
                <w:rFonts w:hint="default" w:ascii="Times New Roman" w:hAnsi="Times New Roman" w:cs="Times New Roman"/>
                <w:sz w:val="20"/>
                <w:szCs w:val="20"/>
              </w:rPr>
            </w:pPr>
          </w:p>
        </w:tc>
        <w:tc>
          <w:tcPr>
            <w:tcW w:w="883" w:type="dxa"/>
            <w:tcBorders>
              <w:bottom w:val="single" w:color="auto" w:sz="4" w:space="0"/>
            </w:tcBorders>
          </w:tcPr>
          <w:p>
            <w:pPr>
              <w:spacing w:after="120" w:line="240" w:lineRule="auto"/>
              <w:jc w:val="center"/>
              <w:rPr>
                <w:rFonts w:hint="default" w:ascii="Times New Roman" w:hAnsi="Times New Roman" w:cs="Times New Roman"/>
                <w:sz w:val="20"/>
                <w:szCs w:val="20"/>
              </w:rPr>
            </w:pPr>
          </w:p>
        </w:tc>
        <w:tc>
          <w:tcPr>
            <w:tcW w:w="2259" w:type="dxa"/>
            <w:tcBorders>
              <w:bottom w:val="single" w:color="auto" w:sz="4" w:space="0"/>
            </w:tcBorders>
          </w:tcPr>
          <w:p>
            <w:pPr>
              <w:spacing w:after="120" w:line="240" w:lineRule="auto"/>
              <w:jc w:val="center"/>
              <w:rPr>
                <w:rFonts w:hint="default" w:ascii="Times New Roman" w:hAnsi="Times New Roman" w:cs="Times New Roman"/>
                <w:sz w:val="20"/>
                <w:szCs w:val="20"/>
              </w:rPr>
            </w:pPr>
          </w:p>
        </w:tc>
        <w:tc>
          <w:tcPr>
            <w:tcW w:w="1562" w:type="dxa"/>
            <w:tcBorders>
              <w:bottom w:val="single" w:color="auto" w:sz="4" w:space="0"/>
            </w:tcBorders>
          </w:tcPr>
          <w:p>
            <w:pPr>
              <w:spacing w:after="120" w:line="240" w:lineRule="auto"/>
              <w:jc w:val="center"/>
              <w:rPr>
                <w:rFonts w:hint="default" w:ascii="Times New Roman" w:hAnsi="Times New Roman" w:cs="Times New Roman"/>
                <w:sz w:val="20"/>
                <w:szCs w:val="20"/>
              </w:rPr>
            </w:pPr>
          </w:p>
        </w:tc>
        <w:tc>
          <w:tcPr>
            <w:tcW w:w="1146" w:type="dxa"/>
            <w:tcBorders>
              <w:bottom w:val="single" w:color="auto" w:sz="4" w:space="0"/>
            </w:tcBorders>
          </w:tcPr>
          <w:p>
            <w:pPr>
              <w:spacing w:after="120" w:line="240" w:lineRule="auto"/>
              <w:jc w:val="center"/>
              <w:rPr>
                <w:rFonts w:hint="default" w:ascii="Times New Roman" w:hAnsi="Times New Roman" w:cs="Times New Roman"/>
                <w:sz w:val="20"/>
                <w:szCs w:val="20"/>
              </w:rPr>
            </w:pPr>
          </w:p>
        </w:tc>
        <w:tc>
          <w:tcPr>
            <w:tcW w:w="1266" w:type="dxa"/>
            <w:tcBorders>
              <w:bottom w:val="single" w:color="auto" w:sz="4" w:space="0"/>
            </w:tcBorders>
          </w:tcPr>
          <w:p>
            <w:pPr>
              <w:spacing w:after="120" w:line="240" w:lineRule="auto"/>
              <w:jc w:val="center"/>
              <w:rPr>
                <w:rFonts w:hint="default" w:ascii="Times New Roman" w:hAnsi="Times New Roman" w:cs="Times New Roman"/>
                <w:sz w:val="20"/>
                <w:szCs w:val="20"/>
              </w:rPr>
            </w:pPr>
          </w:p>
        </w:tc>
        <w:tc>
          <w:tcPr>
            <w:tcW w:w="1019" w:type="dxa"/>
            <w:tcBorders>
              <w:bottom w:val="single" w:color="auto" w:sz="4" w:space="0"/>
            </w:tcBorders>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240" w:lineRule="auto"/>
              <w:jc w:val="center"/>
              <w:rPr>
                <w:rFonts w:hint="default" w:ascii="Times New Roman" w:hAnsi="Times New Roman" w:cs="Times New Roman"/>
                <w:sz w:val="20"/>
                <w:szCs w:val="20"/>
              </w:rPr>
            </w:pPr>
          </w:p>
        </w:tc>
        <w:tc>
          <w:tcPr>
            <w:tcW w:w="883" w:type="dxa"/>
          </w:tcPr>
          <w:p>
            <w:pPr>
              <w:spacing w:after="120" w:line="240" w:lineRule="auto"/>
              <w:jc w:val="center"/>
              <w:rPr>
                <w:rFonts w:hint="default" w:ascii="Times New Roman" w:hAnsi="Times New Roman" w:cs="Times New Roman"/>
                <w:sz w:val="20"/>
                <w:szCs w:val="20"/>
              </w:rPr>
            </w:pPr>
          </w:p>
        </w:tc>
        <w:tc>
          <w:tcPr>
            <w:tcW w:w="2259" w:type="dxa"/>
          </w:tcPr>
          <w:p>
            <w:pPr>
              <w:spacing w:after="120" w:line="240" w:lineRule="auto"/>
              <w:jc w:val="center"/>
              <w:rPr>
                <w:rFonts w:hint="default" w:ascii="Times New Roman" w:hAnsi="Times New Roman" w:cs="Times New Roman"/>
                <w:sz w:val="20"/>
                <w:szCs w:val="20"/>
              </w:rPr>
            </w:pPr>
          </w:p>
        </w:tc>
        <w:tc>
          <w:tcPr>
            <w:tcW w:w="1562" w:type="dxa"/>
          </w:tcPr>
          <w:p>
            <w:pPr>
              <w:spacing w:after="120" w:line="240" w:lineRule="auto"/>
              <w:jc w:val="center"/>
              <w:rPr>
                <w:rFonts w:hint="default" w:ascii="Times New Roman" w:hAnsi="Times New Roman" w:cs="Times New Roman"/>
                <w:sz w:val="20"/>
                <w:szCs w:val="20"/>
              </w:rPr>
            </w:pPr>
          </w:p>
        </w:tc>
        <w:tc>
          <w:tcPr>
            <w:tcW w:w="1146" w:type="dxa"/>
          </w:tcPr>
          <w:p>
            <w:pPr>
              <w:spacing w:after="120" w:line="240" w:lineRule="auto"/>
              <w:jc w:val="center"/>
              <w:rPr>
                <w:rFonts w:hint="default" w:ascii="Times New Roman" w:hAnsi="Times New Roman" w:cs="Times New Roman"/>
                <w:sz w:val="20"/>
                <w:szCs w:val="20"/>
              </w:rPr>
            </w:pPr>
          </w:p>
        </w:tc>
        <w:tc>
          <w:tcPr>
            <w:tcW w:w="1266" w:type="dxa"/>
          </w:tcPr>
          <w:p>
            <w:pPr>
              <w:spacing w:after="120" w:line="240" w:lineRule="auto"/>
              <w:jc w:val="center"/>
              <w:rPr>
                <w:rFonts w:hint="default" w:ascii="Times New Roman" w:hAnsi="Times New Roman" w:cs="Times New Roman"/>
                <w:sz w:val="20"/>
                <w:szCs w:val="20"/>
              </w:rPr>
            </w:pPr>
          </w:p>
        </w:tc>
        <w:tc>
          <w:tcPr>
            <w:tcW w:w="1019" w:type="dxa"/>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240" w:lineRule="auto"/>
              <w:jc w:val="center"/>
              <w:rPr>
                <w:rFonts w:hint="default" w:ascii="Times New Roman" w:hAnsi="Times New Roman" w:cs="Times New Roman"/>
                <w:sz w:val="20"/>
                <w:szCs w:val="20"/>
              </w:rPr>
            </w:pPr>
          </w:p>
        </w:tc>
        <w:tc>
          <w:tcPr>
            <w:tcW w:w="883" w:type="dxa"/>
          </w:tcPr>
          <w:p>
            <w:pPr>
              <w:spacing w:after="120" w:line="240" w:lineRule="auto"/>
              <w:jc w:val="center"/>
              <w:rPr>
                <w:rFonts w:hint="default" w:ascii="Times New Roman" w:hAnsi="Times New Roman" w:cs="Times New Roman"/>
                <w:sz w:val="20"/>
                <w:szCs w:val="20"/>
              </w:rPr>
            </w:pPr>
          </w:p>
        </w:tc>
        <w:tc>
          <w:tcPr>
            <w:tcW w:w="2259" w:type="dxa"/>
          </w:tcPr>
          <w:p>
            <w:pPr>
              <w:spacing w:after="120" w:line="240" w:lineRule="auto"/>
              <w:jc w:val="center"/>
              <w:rPr>
                <w:rFonts w:hint="default" w:ascii="Times New Roman" w:hAnsi="Times New Roman" w:cs="Times New Roman"/>
                <w:sz w:val="20"/>
                <w:szCs w:val="20"/>
              </w:rPr>
            </w:pPr>
          </w:p>
        </w:tc>
        <w:tc>
          <w:tcPr>
            <w:tcW w:w="1562" w:type="dxa"/>
          </w:tcPr>
          <w:p>
            <w:pPr>
              <w:spacing w:after="120" w:line="240" w:lineRule="auto"/>
              <w:jc w:val="center"/>
              <w:rPr>
                <w:rFonts w:hint="default" w:ascii="Times New Roman" w:hAnsi="Times New Roman" w:cs="Times New Roman"/>
                <w:sz w:val="20"/>
                <w:szCs w:val="20"/>
              </w:rPr>
            </w:pPr>
          </w:p>
        </w:tc>
        <w:tc>
          <w:tcPr>
            <w:tcW w:w="1146" w:type="dxa"/>
          </w:tcPr>
          <w:p>
            <w:pPr>
              <w:spacing w:after="120" w:line="240" w:lineRule="auto"/>
              <w:jc w:val="center"/>
              <w:rPr>
                <w:rFonts w:hint="default" w:ascii="Times New Roman" w:hAnsi="Times New Roman" w:cs="Times New Roman"/>
                <w:sz w:val="20"/>
                <w:szCs w:val="20"/>
              </w:rPr>
            </w:pPr>
          </w:p>
        </w:tc>
        <w:tc>
          <w:tcPr>
            <w:tcW w:w="1266" w:type="dxa"/>
          </w:tcPr>
          <w:p>
            <w:pPr>
              <w:spacing w:after="120" w:line="240" w:lineRule="auto"/>
              <w:jc w:val="center"/>
              <w:rPr>
                <w:rFonts w:hint="default" w:ascii="Times New Roman" w:hAnsi="Times New Roman" w:cs="Times New Roman"/>
                <w:sz w:val="20"/>
                <w:szCs w:val="20"/>
              </w:rPr>
            </w:pPr>
          </w:p>
        </w:tc>
        <w:tc>
          <w:tcPr>
            <w:tcW w:w="1019" w:type="dxa"/>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240" w:lineRule="auto"/>
              <w:jc w:val="center"/>
              <w:rPr>
                <w:rFonts w:hint="default" w:ascii="Times New Roman" w:hAnsi="Times New Roman" w:cs="Times New Roman"/>
                <w:sz w:val="20"/>
                <w:szCs w:val="20"/>
              </w:rPr>
            </w:pPr>
          </w:p>
        </w:tc>
        <w:tc>
          <w:tcPr>
            <w:tcW w:w="883" w:type="dxa"/>
          </w:tcPr>
          <w:p>
            <w:pPr>
              <w:spacing w:after="120" w:line="240" w:lineRule="auto"/>
              <w:jc w:val="center"/>
              <w:rPr>
                <w:rFonts w:hint="default" w:ascii="Times New Roman" w:hAnsi="Times New Roman" w:cs="Times New Roman"/>
                <w:sz w:val="20"/>
                <w:szCs w:val="20"/>
              </w:rPr>
            </w:pPr>
          </w:p>
        </w:tc>
        <w:tc>
          <w:tcPr>
            <w:tcW w:w="2259" w:type="dxa"/>
          </w:tcPr>
          <w:p>
            <w:pPr>
              <w:spacing w:after="120" w:line="240" w:lineRule="auto"/>
              <w:jc w:val="center"/>
              <w:rPr>
                <w:rFonts w:hint="default" w:ascii="Times New Roman" w:hAnsi="Times New Roman" w:cs="Times New Roman"/>
                <w:sz w:val="20"/>
                <w:szCs w:val="20"/>
              </w:rPr>
            </w:pPr>
          </w:p>
        </w:tc>
        <w:tc>
          <w:tcPr>
            <w:tcW w:w="1562" w:type="dxa"/>
          </w:tcPr>
          <w:p>
            <w:pPr>
              <w:spacing w:after="120" w:line="240" w:lineRule="auto"/>
              <w:jc w:val="center"/>
              <w:rPr>
                <w:rFonts w:hint="default" w:ascii="Times New Roman" w:hAnsi="Times New Roman" w:cs="Times New Roman"/>
                <w:sz w:val="20"/>
                <w:szCs w:val="20"/>
              </w:rPr>
            </w:pPr>
          </w:p>
        </w:tc>
        <w:tc>
          <w:tcPr>
            <w:tcW w:w="1146" w:type="dxa"/>
          </w:tcPr>
          <w:p>
            <w:pPr>
              <w:spacing w:after="120" w:line="240" w:lineRule="auto"/>
              <w:jc w:val="center"/>
              <w:rPr>
                <w:rFonts w:hint="default" w:ascii="Times New Roman" w:hAnsi="Times New Roman" w:cs="Times New Roman"/>
                <w:sz w:val="20"/>
                <w:szCs w:val="20"/>
              </w:rPr>
            </w:pPr>
          </w:p>
        </w:tc>
        <w:tc>
          <w:tcPr>
            <w:tcW w:w="1266" w:type="dxa"/>
          </w:tcPr>
          <w:p>
            <w:pPr>
              <w:spacing w:after="120" w:line="240" w:lineRule="auto"/>
              <w:jc w:val="center"/>
              <w:rPr>
                <w:rFonts w:hint="default" w:ascii="Times New Roman" w:hAnsi="Times New Roman" w:cs="Times New Roman"/>
                <w:sz w:val="20"/>
                <w:szCs w:val="20"/>
              </w:rPr>
            </w:pPr>
          </w:p>
        </w:tc>
        <w:tc>
          <w:tcPr>
            <w:tcW w:w="1019" w:type="dxa"/>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240" w:lineRule="auto"/>
              <w:jc w:val="center"/>
              <w:rPr>
                <w:rFonts w:hint="default" w:ascii="Times New Roman" w:hAnsi="Times New Roman" w:cs="Times New Roman"/>
                <w:sz w:val="20"/>
                <w:szCs w:val="20"/>
              </w:rPr>
            </w:pPr>
          </w:p>
        </w:tc>
        <w:tc>
          <w:tcPr>
            <w:tcW w:w="883" w:type="dxa"/>
          </w:tcPr>
          <w:p>
            <w:pPr>
              <w:spacing w:after="120" w:line="240" w:lineRule="auto"/>
              <w:jc w:val="center"/>
              <w:rPr>
                <w:rFonts w:hint="default" w:ascii="Times New Roman" w:hAnsi="Times New Roman" w:cs="Times New Roman"/>
                <w:sz w:val="20"/>
                <w:szCs w:val="20"/>
              </w:rPr>
            </w:pPr>
          </w:p>
        </w:tc>
        <w:tc>
          <w:tcPr>
            <w:tcW w:w="2259" w:type="dxa"/>
          </w:tcPr>
          <w:p>
            <w:pPr>
              <w:spacing w:after="120" w:line="240" w:lineRule="auto"/>
              <w:jc w:val="center"/>
              <w:rPr>
                <w:rFonts w:hint="default" w:ascii="Times New Roman" w:hAnsi="Times New Roman" w:cs="Times New Roman"/>
                <w:sz w:val="20"/>
                <w:szCs w:val="20"/>
              </w:rPr>
            </w:pPr>
          </w:p>
        </w:tc>
        <w:tc>
          <w:tcPr>
            <w:tcW w:w="1562" w:type="dxa"/>
          </w:tcPr>
          <w:p>
            <w:pPr>
              <w:spacing w:after="120" w:line="240" w:lineRule="auto"/>
              <w:jc w:val="center"/>
              <w:rPr>
                <w:rFonts w:hint="default" w:ascii="Times New Roman" w:hAnsi="Times New Roman" w:cs="Times New Roman"/>
                <w:sz w:val="20"/>
                <w:szCs w:val="20"/>
              </w:rPr>
            </w:pPr>
          </w:p>
        </w:tc>
        <w:tc>
          <w:tcPr>
            <w:tcW w:w="1146" w:type="dxa"/>
          </w:tcPr>
          <w:p>
            <w:pPr>
              <w:spacing w:after="120" w:line="240" w:lineRule="auto"/>
              <w:jc w:val="center"/>
              <w:rPr>
                <w:rFonts w:hint="default" w:ascii="Times New Roman" w:hAnsi="Times New Roman" w:cs="Times New Roman"/>
                <w:sz w:val="20"/>
                <w:szCs w:val="20"/>
              </w:rPr>
            </w:pPr>
          </w:p>
        </w:tc>
        <w:tc>
          <w:tcPr>
            <w:tcW w:w="1266" w:type="dxa"/>
          </w:tcPr>
          <w:p>
            <w:pPr>
              <w:spacing w:after="120" w:line="240" w:lineRule="auto"/>
              <w:jc w:val="center"/>
              <w:rPr>
                <w:rFonts w:hint="default" w:ascii="Times New Roman" w:hAnsi="Times New Roman" w:cs="Times New Roman"/>
                <w:sz w:val="20"/>
                <w:szCs w:val="20"/>
              </w:rPr>
            </w:pPr>
          </w:p>
        </w:tc>
        <w:tc>
          <w:tcPr>
            <w:tcW w:w="1019" w:type="dxa"/>
          </w:tcPr>
          <w:p>
            <w:pPr>
              <w:spacing w:after="120" w:line="24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360" w:lineRule="auto"/>
              <w:jc w:val="center"/>
              <w:rPr>
                <w:rFonts w:hint="default" w:ascii="Times New Roman" w:hAnsi="Times New Roman" w:cs="Times New Roman"/>
                <w:sz w:val="20"/>
                <w:szCs w:val="20"/>
              </w:rPr>
            </w:pPr>
          </w:p>
        </w:tc>
        <w:tc>
          <w:tcPr>
            <w:tcW w:w="883" w:type="dxa"/>
          </w:tcPr>
          <w:p>
            <w:pPr>
              <w:spacing w:after="120" w:line="360" w:lineRule="auto"/>
              <w:jc w:val="center"/>
              <w:rPr>
                <w:rFonts w:hint="default" w:ascii="Times New Roman" w:hAnsi="Times New Roman" w:cs="Times New Roman"/>
                <w:sz w:val="20"/>
                <w:szCs w:val="20"/>
              </w:rPr>
            </w:pPr>
          </w:p>
        </w:tc>
        <w:tc>
          <w:tcPr>
            <w:tcW w:w="2259" w:type="dxa"/>
          </w:tcPr>
          <w:p>
            <w:pPr>
              <w:spacing w:after="120" w:line="360" w:lineRule="auto"/>
              <w:jc w:val="center"/>
              <w:rPr>
                <w:rFonts w:hint="default" w:ascii="Times New Roman" w:hAnsi="Times New Roman" w:cs="Times New Roman"/>
                <w:sz w:val="20"/>
                <w:szCs w:val="20"/>
              </w:rPr>
            </w:pPr>
          </w:p>
        </w:tc>
        <w:tc>
          <w:tcPr>
            <w:tcW w:w="1562" w:type="dxa"/>
          </w:tcPr>
          <w:p>
            <w:pPr>
              <w:spacing w:after="120" w:line="360" w:lineRule="auto"/>
              <w:jc w:val="center"/>
              <w:rPr>
                <w:rFonts w:hint="default" w:ascii="Times New Roman" w:hAnsi="Times New Roman" w:cs="Times New Roman"/>
                <w:sz w:val="20"/>
                <w:szCs w:val="20"/>
              </w:rPr>
            </w:pPr>
          </w:p>
        </w:tc>
        <w:tc>
          <w:tcPr>
            <w:tcW w:w="1146" w:type="dxa"/>
          </w:tcPr>
          <w:p>
            <w:pPr>
              <w:spacing w:after="120" w:line="360" w:lineRule="auto"/>
              <w:jc w:val="center"/>
              <w:rPr>
                <w:rFonts w:hint="default" w:ascii="Times New Roman" w:hAnsi="Times New Roman" w:cs="Times New Roman"/>
                <w:sz w:val="20"/>
                <w:szCs w:val="20"/>
              </w:rPr>
            </w:pPr>
          </w:p>
        </w:tc>
        <w:tc>
          <w:tcPr>
            <w:tcW w:w="1266" w:type="dxa"/>
          </w:tcPr>
          <w:p>
            <w:pPr>
              <w:spacing w:after="120" w:line="360" w:lineRule="auto"/>
              <w:jc w:val="center"/>
              <w:rPr>
                <w:rFonts w:hint="default" w:ascii="Times New Roman" w:hAnsi="Times New Roman" w:cs="Times New Roman"/>
                <w:sz w:val="20"/>
                <w:szCs w:val="20"/>
              </w:rPr>
            </w:pPr>
          </w:p>
        </w:tc>
        <w:tc>
          <w:tcPr>
            <w:tcW w:w="1019" w:type="dxa"/>
          </w:tcPr>
          <w:p>
            <w:pPr>
              <w:spacing w:after="120" w:line="36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360" w:lineRule="auto"/>
              <w:jc w:val="center"/>
              <w:rPr>
                <w:rFonts w:hint="default" w:ascii="Times New Roman" w:hAnsi="Times New Roman" w:cs="Times New Roman"/>
                <w:sz w:val="20"/>
                <w:szCs w:val="20"/>
              </w:rPr>
            </w:pPr>
          </w:p>
        </w:tc>
        <w:tc>
          <w:tcPr>
            <w:tcW w:w="883" w:type="dxa"/>
          </w:tcPr>
          <w:p>
            <w:pPr>
              <w:spacing w:after="120" w:line="360" w:lineRule="auto"/>
              <w:jc w:val="center"/>
              <w:rPr>
                <w:rFonts w:hint="default" w:ascii="Times New Roman" w:hAnsi="Times New Roman" w:cs="Times New Roman"/>
                <w:sz w:val="20"/>
                <w:szCs w:val="20"/>
              </w:rPr>
            </w:pPr>
          </w:p>
        </w:tc>
        <w:tc>
          <w:tcPr>
            <w:tcW w:w="2259" w:type="dxa"/>
          </w:tcPr>
          <w:p>
            <w:pPr>
              <w:spacing w:after="120" w:line="360" w:lineRule="auto"/>
              <w:jc w:val="center"/>
              <w:rPr>
                <w:rFonts w:hint="default" w:ascii="Times New Roman" w:hAnsi="Times New Roman" w:cs="Times New Roman"/>
                <w:sz w:val="20"/>
                <w:szCs w:val="20"/>
              </w:rPr>
            </w:pPr>
          </w:p>
        </w:tc>
        <w:tc>
          <w:tcPr>
            <w:tcW w:w="1562" w:type="dxa"/>
          </w:tcPr>
          <w:p>
            <w:pPr>
              <w:spacing w:after="120" w:line="360" w:lineRule="auto"/>
              <w:jc w:val="center"/>
              <w:rPr>
                <w:rFonts w:hint="default" w:ascii="Times New Roman" w:hAnsi="Times New Roman" w:cs="Times New Roman"/>
                <w:sz w:val="20"/>
                <w:szCs w:val="20"/>
              </w:rPr>
            </w:pPr>
          </w:p>
        </w:tc>
        <w:tc>
          <w:tcPr>
            <w:tcW w:w="1146" w:type="dxa"/>
          </w:tcPr>
          <w:p>
            <w:pPr>
              <w:spacing w:after="120" w:line="360" w:lineRule="auto"/>
              <w:jc w:val="center"/>
              <w:rPr>
                <w:rFonts w:hint="default" w:ascii="Times New Roman" w:hAnsi="Times New Roman" w:cs="Times New Roman"/>
                <w:sz w:val="20"/>
                <w:szCs w:val="20"/>
              </w:rPr>
            </w:pPr>
          </w:p>
        </w:tc>
        <w:tc>
          <w:tcPr>
            <w:tcW w:w="1266" w:type="dxa"/>
          </w:tcPr>
          <w:p>
            <w:pPr>
              <w:spacing w:after="120" w:line="360" w:lineRule="auto"/>
              <w:jc w:val="center"/>
              <w:rPr>
                <w:rFonts w:hint="default" w:ascii="Times New Roman" w:hAnsi="Times New Roman" w:cs="Times New Roman"/>
                <w:sz w:val="20"/>
                <w:szCs w:val="20"/>
              </w:rPr>
            </w:pPr>
          </w:p>
        </w:tc>
        <w:tc>
          <w:tcPr>
            <w:tcW w:w="1019" w:type="dxa"/>
          </w:tcPr>
          <w:p>
            <w:pPr>
              <w:spacing w:after="120" w:line="36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360" w:lineRule="auto"/>
              <w:jc w:val="center"/>
              <w:rPr>
                <w:rFonts w:hint="default" w:ascii="Times New Roman" w:hAnsi="Times New Roman" w:cs="Times New Roman"/>
                <w:sz w:val="20"/>
                <w:szCs w:val="20"/>
              </w:rPr>
            </w:pPr>
          </w:p>
        </w:tc>
        <w:tc>
          <w:tcPr>
            <w:tcW w:w="883" w:type="dxa"/>
          </w:tcPr>
          <w:p>
            <w:pPr>
              <w:spacing w:after="120" w:line="360" w:lineRule="auto"/>
              <w:jc w:val="center"/>
              <w:rPr>
                <w:rFonts w:hint="default" w:ascii="Times New Roman" w:hAnsi="Times New Roman" w:cs="Times New Roman"/>
                <w:sz w:val="20"/>
                <w:szCs w:val="20"/>
              </w:rPr>
            </w:pPr>
          </w:p>
        </w:tc>
        <w:tc>
          <w:tcPr>
            <w:tcW w:w="2259" w:type="dxa"/>
          </w:tcPr>
          <w:p>
            <w:pPr>
              <w:spacing w:after="120" w:line="360" w:lineRule="auto"/>
              <w:jc w:val="center"/>
              <w:rPr>
                <w:rFonts w:hint="default" w:ascii="Times New Roman" w:hAnsi="Times New Roman" w:cs="Times New Roman"/>
                <w:sz w:val="20"/>
                <w:szCs w:val="20"/>
              </w:rPr>
            </w:pPr>
          </w:p>
        </w:tc>
        <w:tc>
          <w:tcPr>
            <w:tcW w:w="1562" w:type="dxa"/>
          </w:tcPr>
          <w:p>
            <w:pPr>
              <w:spacing w:after="120" w:line="360" w:lineRule="auto"/>
              <w:jc w:val="center"/>
              <w:rPr>
                <w:rFonts w:hint="default" w:ascii="Times New Roman" w:hAnsi="Times New Roman" w:cs="Times New Roman"/>
                <w:sz w:val="20"/>
                <w:szCs w:val="20"/>
              </w:rPr>
            </w:pPr>
          </w:p>
        </w:tc>
        <w:tc>
          <w:tcPr>
            <w:tcW w:w="1146" w:type="dxa"/>
          </w:tcPr>
          <w:p>
            <w:pPr>
              <w:spacing w:after="120" w:line="360" w:lineRule="auto"/>
              <w:jc w:val="center"/>
              <w:rPr>
                <w:rFonts w:hint="default" w:ascii="Times New Roman" w:hAnsi="Times New Roman" w:cs="Times New Roman"/>
                <w:sz w:val="20"/>
                <w:szCs w:val="20"/>
              </w:rPr>
            </w:pPr>
          </w:p>
        </w:tc>
        <w:tc>
          <w:tcPr>
            <w:tcW w:w="1266" w:type="dxa"/>
          </w:tcPr>
          <w:p>
            <w:pPr>
              <w:spacing w:after="120" w:line="360" w:lineRule="auto"/>
              <w:jc w:val="center"/>
              <w:rPr>
                <w:rFonts w:hint="default" w:ascii="Times New Roman" w:hAnsi="Times New Roman" w:cs="Times New Roman"/>
                <w:sz w:val="20"/>
                <w:szCs w:val="20"/>
              </w:rPr>
            </w:pPr>
          </w:p>
        </w:tc>
        <w:tc>
          <w:tcPr>
            <w:tcW w:w="1019" w:type="dxa"/>
          </w:tcPr>
          <w:p>
            <w:pPr>
              <w:spacing w:after="120" w:line="36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360" w:lineRule="auto"/>
              <w:jc w:val="center"/>
              <w:rPr>
                <w:rFonts w:hint="default" w:ascii="Times New Roman" w:hAnsi="Times New Roman" w:cs="Times New Roman"/>
                <w:sz w:val="20"/>
                <w:szCs w:val="20"/>
              </w:rPr>
            </w:pPr>
          </w:p>
        </w:tc>
        <w:tc>
          <w:tcPr>
            <w:tcW w:w="883" w:type="dxa"/>
          </w:tcPr>
          <w:p>
            <w:pPr>
              <w:spacing w:after="120" w:line="360" w:lineRule="auto"/>
              <w:jc w:val="center"/>
              <w:rPr>
                <w:rFonts w:hint="default" w:ascii="Times New Roman" w:hAnsi="Times New Roman" w:cs="Times New Roman"/>
                <w:sz w:val="20"/>
                <w:szCs w:val="20"/>
              </w:rPr>
            </w:pPr>
          </w:p>
        </w:tc>
        <w:tc>
          <w:tcPr>
            <w:tcW w:w="2259" w:type="dxa"/>
          </w:tcPr>
          <w:p>
            <w:pPr>
              <w:spacing w:after="120" w:line="360" w:lineRule="auto"/>
              <w:jc w:val="center"/>
              <w:rPr>
                <w:rFonts w:hint="default" w:ascii="Times New Roman" w:hAnsi="Times New Roman" w:cs="Times New Roman"/>
                <w:sz w:val="20"/>
                <w:szCs w:val="20"/>
              </w:rPr>
            </w:pPr>
          </w:p>
        </w:tc>
        <w:tc>
          <w:tcPr>
            <w:tcW w:w="1562" w:type="dxa"/>
          </w:tcPr>
          <w:p>
            <w:pPr>
              <w:spacing w:after="120" w:line="360" w:lineRule="auto"/>
              <w:jc w:val="center"/>
              <w:rPr>
                <w:rFonts w:hint="default" w:ascii="Times New Roman" w:hAnsi="Times New Roman" w:cs="Times New Roman"/>
                <w:sz w:val="20"/>
                <w:szCs w:val="20"/>
              </w:rPr>
            </w:pPr>
          </w:p>
        </w:tc>
        <w:tc>
          <w:tcPr>
            <w:tcW w:w="1146" w:type="dxa"/>
          </w:tcPr>
          <w:p>
            <w:pPr>
              <w:spacing w:after="120" w:line="360" w:lineRule="auto"/>
              <w:jc w:val="center"/>
              <w:rPr>
                <w:rFonts w:hint="default" w:ascii="Times New Roman" w:hAnsi="Times New Roman" w:cs="Times New Roman"/>
                <w:sz w:val="20"/>
                <w:szCs w:val="20"/>
              </w:rPr>
            </w:pPr>
          </w:p>
        </w:tc>
        <w:tc>
          <w:tcPr>
            <w:tcW w:w="1266" w:type="dxa"/>
          </w:tcPr>
          <w:p>
            <w:pPr>
              <w:spacing w:after="120" w:line="360" w:lineRule="auto"/>
              <w:jc w:val="center"/>
              <w:rPr>
                <w:rFonts w:hint="default" w:ascii="Times New Roman" w:hAnsi="Times New Roman" w:cs="Times New Roman"/>
                <w:sz w:val="20"/>
                <w:szCs w:val="20"/>
              </w:rPr>
            </w:pPr>
          </w:p>
        </w:tc>
        <w:tc>
          <w:tcPr>
            <w:tcW w:w="1019" w:type="dxa"/>
          </w:tcPr>
          <w:p>
            <w:pPr>
              <w:spacing w:after="120" w:line="36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65" w:type="dxa"/>
          </w:tcPr>
          <w:p>
            <w:pPr>
              <w:spacing w:after="120" w:line="360" w:lineRule="auto"/>
              <w:jc w:val="center"/>
              <w:rPr>
                <w:rFonts w:hint="default" w:ascii="Times New Roman" w:hAnsi="Times New Roman" w:cs="Times New Roman"/>
                <w:sz w:val="20"/>
                <w:szCs w:val="20"/>
              </w:rPr>
            </w:pPr>
            <w:bookmarkStart w:id="3" w:name="_Toc5969322"/>
            <w:bookmarkStart w:id="4" w:name="_Toc9816"/>
          </w:p>
          <w:p>
            <w:pPr>
              <w:spacing w:after="120" w:line="360" w:lineRule="auto"/>
              <w:jc w:val="both"/>
              <w:rPr>
                <w:rFonts w:hint="default" w:ascii="Times New Roman" w:hAnsi="Times New Roman" w:cs="Times New Roman"/>
                <w:sz w:val="20"/>
                <w:szCs w:val="20"/>
              </w:rPr>
            </w:pPr>
          </w:p>
        </w:tc>
        <w:tc>
          <w:tcPr>
            <w:tcW w:w="883" w:type="dxa"/>
          </w:tcPr>
          <w:p>
            <w:pPr>
              <w:spacing w:after="120" w:line="360" w:lineRule="auto"/>
              <w:jc w:val="center"/>
              <w:rPr>
                <w:rFonts w:hint="default" w:ascii="Times New Roman" w:hAnsi="Times New Roman" w:cs="Times New Roman"/>
                <w:sz w:val="20"/>
                <w:szCs w:val="20"/>
              </w:rPr>
            </w:pPr>
          </w:p>
        </w:tc>
        <w:tc>
          <w:tcPr>
            <w:tcW w:w="2259" w:type="dxa"/>
          </w:tcPr>
          <w:p>
            <w:pPr>
              <w:spacing w:after="120" w:line="360" w:lineRule="auto"/>
              <w:jc w:val="center"/>
              <w:rPr>
                <w:rFonts w:hint="default" w:ascii="Times New Roman" w:hAnsi="Times New Roman" w:cs="Times New Roman"/>
                <w:sz w:val="20"/>
                <w:szCs w:val="20"/>
              </w:rPr>
            </w:pPr>
          </w:p>
        </w:tc>
        <w:tc>
          <w:tcPr>
            <w:tcW w:w="1562" w:type="dxa"/>
          </w:tcPr>
          <w:p>
            <w:pPr>
              <w:spacing w:after="120" w:line="360" w:lineRule="auto"/>
              <w:jc w:val="center"/>
              <w:rPr>
                <w:rFonts w:hint="default" w:ascii="Times New Roman" w:hAnsi="Times New Roman" w:cs="Times New Roman"/>
                <w:sz w:val="20"/>
                <w:szCs w:val="20"/>
              </w:rPr>
            </w:pPr>
          </w:p>
        </w:tc>
        <w:tc>
          <w:tcPr>
            <w:tcW w:w="1146" w:type="dxa"/>
          </w:tcPr>
          <w:p>
            <w:pPr>
              <w:spacing w:after="120" w:line="360" w:lineRule="auto"/>
              <w:jc w:val="center"/>
              <w:rPr>
                <w:rFonts w:hint="default" w:ascii="Times New Roman" w:hAnsi="Times New Roman" w:cs="Times New Roman"/>
                <w:sz w:val="20"/>
                <w:szCs w:val="20"/>
              </w:rPr>
            </w:pPr>
          </w:p>
        </w:tc>
        <w:tc>
          <w:tcPr>
            <w:tcW w:w="1266" w:type="dxa"/>
          </w:tcPr>
          <w:p>
            <w:pPr>
              <w:spacing w:after="120" w:line="360" w:lineRule="auto"/>
              <w:jc w:val="center"/>
              <w:rPr>
                <w:rFonts w:hint="default" w:ascii="Times New Roman" w:hAnsi="Times New Roman" w:cs="Times New Roman"/>
                <w:sz w:val="20"/>
                <w:szCs w:val="20"/>
              </w:rPr>
            </w:pPr>
          </w:p>
        </w:tc>
        <w:tc>
          <w:tcPr>
            <w:tcW w:w="1019" w:type="dxa"/>
          </w:tcPr>
          <w:p>
            <w:pPr>
              <w:spacing w:after="120" w:line="360" w:lineRule="auto"/>
              <w:jc w:val="center"/>
              <w:rPr>
                <w:rFonts w:hint="default" w:ascii="Times New Roman" w:hAnsi="Times New Roman" w:cs="Times New Roman"/>
                <w:sz w:val="20"/>
                <w:szCs w:val="20"/>
              </w:rPr>
            </w:pPr>
          </w:p>
        </w:tc>
      </w:tr>
    </w:tbl>
    <w:p>
      <w:pPr>
        <w:pStyle w:val="2"/>
        <w:numPr>
          <w:ilvl w:val="0"/>
          <w:numId w:val="0"/>
        </w:numPr>
        <w:ind w:leftChars="0"/>
        <w:rPr>
          <w:rFonts w:hint="default" w:ascii="Times New Roman" w:hAnsi="Times New Roman" w:cs="Times New Roman"/>
        </w:rPr>
      </w:pPr>
      <w:r>
        <w:rPr>
          <w:rFonts w:hint="default" w:ascii="Times New Roman" w:hAnsi="Times New Roman" w:cs="Times New Roman"/>
          <w:lang w:val="en-US" w:eastAsia="zh-CN"/>
        </w:rPr>
        <w:t xml:space="preserve">Chapter 2. </w:t>
      </w:r>
      <w:r>
        <w:rPr>
          <w:rFonts w:hint="default" w:ascii="Times New Roman" w:hAnsi="Times New Roman" w:cs="Times New Roman"/>
        </w:rPr>
        <w:t>Summary</w:t>
      </w:r>
      <w:bookmarkEnd w:id="3"/>
      <w:bookmarkEnd w:id="4"/>
    </w:p>
    <w:p>
      <w:pPr>
        <w:pStyle w:val="3"/>
        <w:numPr>
          <w:ilvl w:val="1"/>
          <w:numId w:val="0"/>
        </w:numPr>
        <w:rPr>
          <w:rFonts w:hint="default" w:ascii="Times New Roman" w:hAnsi="Times New Roman" w:cs="Times New Roman"/>
        </w:rPr>
      </w:pPr>
      <w:bookmarkStart w:id="5" w:name="_Toc31910"/>
      <w:r>
        <w:rPr>
          <w:rFonts w:hint="default" w:ascii="Times New Roman" w:hAnsi="Times New Roman" w:cs="Times New Roman"/>
          <w:lang w:val="en-US" w:eastAsia="zh-CN"/>
        </w:rPr>
        <w:t xml:space="preserve">2.1. </w:t>
      </w:r>
      <w:r>
        <w:rPr>
          <w:rFonts w:hint="default" w:ascii="Times New Roman" w:hAnsi="Times New Roman" w:cs="Times New Roman"/>
        </w:rPr>
        <w:t>Statement</w:t>
      </w:r>
      <w:bookmarkEnd w:id="5"/>
    </w:p>
    <w:p>
      <w:pPr>
        <w:spacing w:after="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All parts of this product, including accessories and software, all the intellectual property right are owned by Shanghai Goodview Electronic Technology Co., Ltd. (hereinafter refers to "Goodview") or authorizes the relevant subjects xxxx to use. Without the permission of the right subjects, no copying or translation is allowed.</w:t>
      </w:r>
    </w:p>
    <w:p>
      <w:pPr>
        <w:spacing w:after="20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There is no any form of guarantee, position expression or other implication in this manual, if there is any direct or indirect loss of data, loss of profits or termination of business caused by the product information mentioned in this manual, Goodview and its employees are not liable for it. In addition to this, the product specifications and information mentioned in this manual are only for reference and will be updated at any time without further notice. Faults or damages caused by the following factors are not covered by free warranty:</w:t>
      </w:r>
    </w:p>
    <w:p>
      <w:pPr>
        <w:pStyle w:val="29"/>
        <w:numPr>
          <w:ilvl w:val="0"/>
          <w:numId w:val="2"/>
        </w:numPr>
        <w:spacing w:after="200"/>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Damage caused by natural disasters (floods, fires, earthquakes, lightning strikes, typhoons, etc.), force majeure or inadvertent use of man-made operations.</w:t>
      </w:r>
    </w:p>
    <w:p>
      <w:pPr>
        <w:pStyle w:val="29"/>
        <w:numPr>
          <w:ilvl w:val="0"/>
          <w:numId w:val="2"/>
        </w:numPr>
        <w:spacing w:after="200"/>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Self-assemble, repair, or send the product to a maintenance shop not authorized or certified by Goodview for inspection and repair.</w:t>
      </w:r>
    </w:p>
    <w:p>
      <w:pPr>
        <w:pStyle w:val="29"/>
        <w:numPr>
          <w:ilvl w:val="0"/>
          <w:numId w:val="2"/>
        </w:numPr>
        <w:spacing w:after="200"/>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Damages and faults caused by users who may or request a third party to modify, repair, alter specifications and install, add and expand parts that are not sold, authorized or approved by our company without authorization.</w:t>
      </w:r>
    </w:p>
    <w:p>
      <w:pPr>
        <w:pStyle w:val="29"/>
        <w:numPr>
          <w:ilvl w:val="0"/>
          <w:numId w:val="2"/>
        </w:numPr>
        <w:spacing w:after="200"/>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Usage problems and faults caused by improper installation and setting of software by users themselves.</w:t>
      </w:r>
    </w:p>
    <w:p>
      <w:pPr>
        <w:pStyle w:val="29"/>
        <w:numPr>
          <w:ilvl w:val="0"/>
          <w:numId w:val="2"/>
        </w:numPr>
        <w:spacing w:after="200"/>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Problems and malfunctions caused by computer viruses.</w:t>
      </w:r>
    </w:p>
    <w:p>
      <w:pPr>
        <w:pStyle w:val="29"/>
        <w:numPr>
          <w:ilvl w:val="0"/>
          <w:numId w:val="2"/>
        </w:numPr>
        <w:spacing w:after="200"/>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Warranty identification label of our company is torn or unrecognizable.</w:t>
      </w:r>
    </w:p>
    <w:p>
      <w:pPr>
        <w:pStyle w:val="29"/>
        <w:numPr>
          <w:ilvl w:val="0"/>
          <w:numId w:val="2"/>
        </w:numPr>
        <w:spacing w:after="200"/>
        <w:ind w:firstLineChars="0"/>
        <w:rPr>
          <w:rFonts w:hint="default" w:ascii="Times New Roman" w:hAnsi="Times New Roman" w:eastAsia="宋体" w:cs="Times New Roman"/>
          <w:sz w:val="24"/>
          <w:szCs w:val="24"/>
        </w:rPr>
      </w:pPr>
      <w:r>
        <w:rPr>
          <w:rFonts w:hint="default" w:ascii="Times New Roman" w:hAnsi="Times New Roman" w:eastAsia="宋体" w:cs="Times New Roman"/>
          <w:sz w:val="24"/>
          <w:szCs w:val="24"/>
        </w:rPr>
        <w:t>Other problems and faults caused by abnormal use.</w:t>
      </w: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The product names mentioned in the user's manual are only for identification, and these names may belong to registered trademarks or copyrights of other companies.</w:t>
      </w:r>
    </w:p>
    <w:p>
      <w:pPr>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Goodview reserves the right to change any or all specifications without notice. The information contained in this document is subject to change without notice.</w:t>
      </w:r>
    </w:p>
    <w:p>
      <w:pPr>
        <w:pStyle w:val="29"/>
        <w:ind w:left="420" w:firstLine="0" w:firstLineChars="0"/>
        <w:rPr>
          <w:rFonts w:hint="default" w:ascii="Times New Roman" w:hAnsi="Times New Roman" w:eastAsia="宋体" w:cs="Times New Roman"/>
          <w:sz w:val="24"/>
          <w:szCs w:val="24"/>
        </w:rPr>
      </w:pPr>
    </w:p>
    <w:p>
      <w:pPr>
        <w:rPr>
          <w:rFonts w:hint="default" w:ascii="Times New Roman" w:hAnsi="Times New Roman" w:eastAsia="宋体" w:cs="Times New Roman"/>
          <w:sz w:val="24"/>
          <w:szCs w:val="24"/>
        </w:rPr>
      </w:pPr>
      <w:r>
        <w:rPr>
          <w:rFonts w:hint="default" w:ascii="Times New Roman" w:hAnsi="Times New Roman" w:eastAsia="宋体" w:cs="Times New Roman"/>
          <w:sz w:val="24"/>
          <w:szCs w:val="24"/>
        </w:rPr>
        <w:t>For the latest upgrade information of product specifications, please call to Shanghai Goodview Electronic Technology Co., Ltd.</w:t>
      </w:r>
    </w:p>
    <w:p>
      <w:pPr>
        <w:rPr>
          <w:rFonts w:hint="default" w:ascii="Times New Roman" w:hAnsi="Times New Roman" w:eastAsia="宋体" w:cs="Times New Roman"/>
          <w:sz w:val="24"/>
          <w:szCs w:val="24"/>
        </w:rPr>
      </w:pPr>
    </w:p>
    <w:p>
      <w:pPr>
        <w:rPr>
          <w:rFonts w:hint="default" w:ascii="Times New Roman" w:hAnsi="Times New Roman" w:cs="Times New Roman"/>
        </w:rPr>
      </w:pPr>
    </w:p>
    <w:p>
      <w:pPr>
        <w:rPr>
          <w:rFonts w:hint="default" w:ascii="Times New Roman" w:hAnsi="Times New Roman" w:cs="Times New Roman"/>
        </w:rPr>
      </w:pPr>
    </w:p>
    <w:p>
      <w:pPr>
        <w:pStyle w:val="3"/>
        <w:numPr>
          <w:ilvl w:val="1"/>
          <w:numId w:val="0"/>
        </w:numPr>
        <w:ind w:leftChars="50"/>
        <w:rPr>
          <w:rFonts w:hint="default" w:ascii="Times New Roman" w:hAnsi="Times New Roman" w:cs="Times New Roman"/>
        </w:rPr>
      </w:pPr>
      <w:bookmarkStart w:id="6" w:name="_Toc16569"/>
      <w:bookmarkStart w:id="7" w:name="_Toc19284"/>
      <w:bookmarkStart w:id="8" w:name="_Toc23280017"/>
      <w:r>
        <w:rPr>
          <w:rFonts w:hint="default" w:ascii="Times New Roman" w:hAnsi="Times New Roman" w:cs="Times New Roman"/>
        </w:rPr>
        <w:t>2.2.   Safety instructions</w:t>
      </w:r>
      <w:bookmarkEnd w:id="6"/>
      <w:bookmarkEnd w:id="7"/>
      <w:bookmarkEnd w:id="8"/>
    </w:p>
    <w:p>
      <w:pPr>
        <w:pStyle w:val="19"/>
        <w:spacing w:after="200"/>
        <w:jc w:val="both"/>
        <w:rPr>
          <w:rFonts w:hint="default" w:ascii="Times New Roman" w:hAnsi="Times New Roman" w:cs="Times New Roman" w:eastAsiaTheme="minorEastAsia"/>
          <w:b/>
          <w:bCs/>
          <w:kern w:val="44"/>
        </w:rPr>
      </w:pPr>
      <w:r>
        <w:rPr>
          <w:rFonts w:hint="default" w:ascii="Times New Roman" w:hAnsi="Times New Roman" w:cs="Times New Roman" w:eastAsiaTheme="minorEastAsia"/>
          <w:kern w:val="44"/>
        </w:rPr>
        <w:t xml:space="preserve">         </w:t>
      </w:r>
      <w:r>
        <w:rPr>
          <w:rFonts w:hint="default" w:ascii="Times New Roman" w:hAnsi="Times New Roman" w:cs="Times New Roman" w:eastAsiaTheme="minorEastAsia"/>
          <w:b/>
          <w:bCs/>
          <w:kern w:val="44"/>
        </w:rPr>
        <w:t>Safety of Electrical</w:t>
      </w:r>
    </w:p>
    <w:p>
      <w:pPr>
        <w:pStyle w:val="19"/>
        <w:numPr>
          <w:ilvl w:val="0"/>
          <w:numId w:val="3"/>
        </w:numPr>
        <w:spacing w:after="200" w:afterAutospacing="0"/>
        <w:jc w:val="both"/>
        <w:rPr>
          <w:rFonts w:hint="default" w:ascii="Times New Roman" w:hAnsi="Times New Roman" w:cs="Times New Roman"/>
        </w:rPr>
      </w:pPr>
      <w:r>
        <w:rPr>
          <w:rFonts w:hint="default" w:ascii="Times New Roman" w:hAnsi="Times New Roman" w:cs="Times New Roman"/>
        </w:rPr>
        <w:t>In order to avoid serious damage caused by possible electric shock, please remove the power cord of the equipment temporarily from the power socket before moving the equipment</w:t>
      </w:r>
    </w:p>
    <w:p>
      <w:pPr>
        <w:pStyle w:val="19"/>
        <w:numPr>
          <w:ilvl w:val="0"/>
          <w:numId w:val="3"/>
        </w:numPr>
        <w:spacing w:after="200" w:afterAutospacing="0"/>
        <w:jc w:val="both"/>
        <w:rPr>
          <w:rFonts w:hint="default" w:ascii="Times New Roman" w:hAnsi="Times New Roman" w:cs="Times New Roman"/>
        </w:rPr>
      </w:pPr>
      <w:r>
        <w:rPr>
          <w:rFonts w:hint="default" w:ascii="Times New Roman" w:hAnsi="Times New Roman" w:cs="Times New Roman"/>
        </w:rPr>
        <w:t>When you want to add or remove the hardware device in the system, you must connect the data line of the device first and then the power line. If possible, unplug the power cord of the device before installing the hardware device.</w:t>
      </w:r>
    </w:p>
    <w:p>
      <w:pPr>
        <w:pStyle w:val="19"/>
        <w:numPr>
          <w:ilvl w:val="0"/>
          <w:numId w:val="3"/>
        </w:numPr>
        <w:spacing w:after="200" w:afterAutospacing="0"/>
        <w:jc w:val="both"/>
        <w:rPr>
          <w:rFonts w:hint="default" w:ascii="Times New Roman" w:hAnsi="Times New Roman" w:cs="Times New Roman"/>
        </w:rPr>
      </w:pPr>
      <w:r>
        <w:rPr>
          <w:rFonts w:hint="default" w:ascii="Times New Roman" w:hAnsi="Times New Roman" w:cs="Times New Roman"/>
        </w:rPr>
        <w:t>Before you connect or unplug any data lines from the module, make sure that all the power lines have been unplugged beforehand.</w:t>
      </w:r>
    </w:p>
    <w:p>
      <w:pPr>
        <w:pStyle w:val="19"/>
        <w:numPr>
          <w:ilvl w:val="0"/>
          <w:numId w:val="3"/>
        </w:numPr>
        <w:spacing w:after="200" w:afterAutospacing="0"/>
        <w:jc w:val="both"/>
        <w:rPr>
          <w:rFonts w:hint="default" w:ascii="Times New Roman" w:hAnsi="Times New Roman" w:cs="Times New Roman"/>
        </w:rPr>
      </w:pPr>
      <w:r>
        <w:rPr>
          <w:rFonts w:hint="default" w:ascii="Times New Roman" w:hAnsi="Times New Roman" w:cs="Times New Roman"/>
        </w:rPr>
        <w:t>Before using an extension card or an adapter card, we suggest that you seek for professional assistance first. These devices may interfere with the grounding circuit.</w:t>
      </w:r>
    </w:p>
    <w:p>
      <w:pPr>
        <w:pStyle w:val="19"/>
        <w:numPr>
          <w:ilvl w:val="0"/>
          <w:numId w:val="3"/>
        </w:numPr>
        <w:spacing w:after="200" w:afterAutospacing="0"/>
        <w:jc w:val="both"/>
        <w:rPr>
          <w:rFonts w:hint="default" w:ascii="Times New Roman" w:hAnsi="Times New Roman" w:cs="Times New Roman"/>
        </w:rPr>
      </w:pPr>
      <w:r>
        <w:rPr>
          <w:rFonts w:hint="default" w:ascii="Times New Roman" w:hAnsi="Times New Roman" w:cs="Times New Roman"/>
        </w:rPr>
        <w:t>Make sure that the voltage settings of the power supply have been adjusted to the voltage standard values used in the country/region. If you are not sure what the supply voltage value is in your area, please ask the local power company personnel nearby.</w:t>
      </w:r>
    </w:p>
    <w:p>
      <w:pPr>
        <w:pStyle w:val="19"/>
        <w:numPr>
          <w:ilvl w:val="0"/>
          <w:numId w:val="3"/>
        </w:numPr>
        <w:spacing w:after="200" w:afterAutospacing="0"/>
        <w:jc w:val="both"/>
        <w:rPr>
          <w:rFonts w:hint="default" w:ascii="Times New Roman" w:hAnsi="Times New Roman" w:cs="Times New Roman"/>
        </w:rPr>
      </w:pPr>
      <w:r>
        <w:rPr>
          <w:rFonts w:hint="default" w:ascii="Times New Roman" w:hAnsi="Times New Roman" w:cs="Times New Roman"/>
        </w:rPr>
        <w:t xml:space="preserve">If the power supply is damaged, please do not attempt to repair it by yourself. Please seek the help of professional technical service personnel. </w:t>
      </w:r>
    </w:p>
    <w:p>
      <w:pPr>
        <w:pStyle w:val="19"/>
        <w:spacing w:after="200" w:afterAutospacing="0"/>
        <w:jc w:val="both"/>
        <w:rPr>
          <w:rFonts w:hint="default" w:ascii="Times New Roman" w:hAnsi="Times New Roman" w:cs="Times New Roman"/>
        </w:rPr>
      </w:pPr>
      <w:r>
        <w:rPr>
          <w:rFonts w:hint="default" w:ascii="Times New Roman" w:hAnsi="Times New Roman" w:cs="Times New Roman"/>
        </w:rPr>
        <w:t>······</w:t>
      </w:r>
      <w:r>
        <w:rPr>
          <w:rFonts w:hint="default" w:ascii="Times New Roman" w:hAnsi="Times New Roman" w:cs="Times New Roman" w:eastAsiaTheme="minorEastAsia"/>
          <w:b/>
          <w:bCs/>
          <w:kern w:val="44"/>
        </w:rPr>
        <w:t>Safety in operation</w:t>
      </w:r>
    </w:p>
    <w:p>
      <w:pPr>
        <w:pStyle w:val="19"/>
        <w:numPr>
          <w:ilvl w:val="0"/>
          <w:numId w:val="4"/>
        </w:numPr>
        <w:spacing w:after="200" w:afterAutospacing="0"/>
        <w:jc w:val="both"/>
        <w:rPr>
          <w:rFonts w:hint="default" w:ascii="Times New Roman" w:hAnsi="Times New Roman" w:cs="Times New Roman"/>
        </w:rPr>
      </w:pPr>
      <w:r>
        <w:rPr>
          <w:rFonts w:hint="default" w:ascii="Times New Roman" w:hAnsi="Times New Roman" w:cs="Times New Roman"/>
        </w:rPr>
        <w:t>Before you install modules and add hardware devices, be sure to read the relevant information provided in this manual in detail.</w:t>
      </w:r>
    </w:p>
    <w:p>
      <w:pPr>
        <w:pStyle w:val="19"/>
        <w:numPr>
          <w:ilvl w:val="0"/>
          <w:numId w:val="4"/>
        </w:numPr>
        <w:spacing w:after="200" w:afterAutospacing="0"/>
        <w:jc w:val="both"/>
        <w:rPr>
          <w:rFonts w:hint="default" w:ascii="Times New Roman" w:hAnsi="Times New Roman" w:cs="Times New Roman"/>
        </w:rPr>
      </w:pPr>
      <w:r>
        <w:rPr>
          <w:rFonts w:hint="default" w:ascii="Times New Roman" w:hAnsi="Times New Roman" w:cs="Times New Roman"/>
        </w:rPr>
        <w:t>Before using the product, make sure that all the data lines and power lines are connected correctly. If you find any defects, please contact Goodview as soon as possible.</w:t>
      </w:r>
    </w:p>
    <w:p>
      <w:pPr>
        <w:pStyle w:val="19"/>
        <w:numPr>
          <w:ilvl w:val="0"/>
          <w:numId w:val="4"/>
        </w:numPr>
        <w:spacing w:after="200" w:afterAutospacing="0"/>
        <w:jc w:val="both"/>
        <w:rPr>
          <w:rFonts w:hint="default" w:ascii="Times New Roman" w:hAnsi="Times New Roman" w:cs="Times New Roman"/>
        </w:rPr>
      </w:pPr>
      <w:r>
        <w:rPr>
          <w:rFonts w:hint="default" w:ascii="Times New Roman" w:hAnsi="Times New Roman" w:cs="Times New Roman"/>
        </w:rPr>
        <w:t>In order to avoid electrical short circuit, make sure that all unused screw, paper clip and other parts are put away, and do not leave them on the module or in the equipment.</w:t>
      </w:r>
    </w:p>
    <w:p>
      <w:pPr>
        <w:pStyle w:val="19"/>
        <w:numPr>
          <w:ilvl w:val="0"/>
          <w:numId w:val="4"/>
        </w:numPr>
        <w:spacing w:after="200" w:afterAutospacing="0"/>
        <w:jc w:val="both"/>
        <w:rPr>
          <w:rFonts w:hint="default" w:ascii="Times New Roman" w:hAnsi="Times New Roman" w:cs="Times New Roman"/>
        </w:rPr>
      </w:pPr>
      <w:r>
        <w:rPr>
          <w:rFonts w:hint="default" w:ascii="Times New Roman" w:hAnsi="Times New Roman" w:cs="Times New Roman"/>
        </w:rPr>
        <w:t>Dust, moisture and drastic temperature changes will affect the life of the motherboard, so please try to avoid placing them in these places.</w:t>
      </w:r>
    </w:p>
    <w:p>
      <w:pPr>
        <w:pStyle w:val="19"/>
        <w:numPr>
          <w:ilvl w:val="0"/>
          <w:numId w:val="4"/>
        </w:numPr>
        <w:spacing w:after="200" w:afterAutospacing="0"/>
        <w:jc w:val="both"/>
        <w:rPr>
          <w:rFonts w:hint="default" w:ascii="Times New Roman" w:hAnsi="Times New Roman" w:cs="Times New Roman"/>
        </w:rPr>
      </w:pPr>
      <w:r>
        <w:rPr>
          <w:rFonts w:hint="default" w:ascii="Times New Roman" w:hAnsi="Times New Roman" w:cs="Times New Roman"/>
        </w:rPr>
        <w:t>Do not place the equipment in a place that is easy to shake.</w:t>
      </w:r>
    </w:p>
    <w:p>
      <w:pPr>
        <w:pStyle w:val="19"/>
        <w:numPr>
          <w:ilvl w:val="0"/>
          <w:numId w:val="4"/>
        </w:numPr>
        <w:spacing w:after="200" w:afterAutospacing="0"/>
        <w:jc w:val="both"/>
        <w:rPr>
          <w:rFonts w:hint="default" w:ascii="Times New Roman" w:hAnsi="Times New Roman" w:cs="Times New Roman"/>
        </w:rPr>
      </w:pPr>
      <w:r>
        <w:rPr>
          <w:rFonts w:hint="default" w:ascii="Times New Roman" w:hAnsi="Times New Roman" w:cs="Times New Roman"/>
        </w:rPr>
        <w:t>If there are any technical problems in the use of this product, please contact the technicians who have been verified or experienced.</w:t>
      </w:r>
    </w:p>
    <w:p>
      <w:pPr>
        <w:pStyle w:val="19"/>
        <w:spacing w:line="276" w:lineRule="auto"/>
        <w:jc w:val="both"/>
        <w:rPr>
          <w:rFonts w:hint="default" w:ascii="Times New Roman" w:hAnsi="Times New Roman" w:cs="Times New Roman"/>
        </w:rPr>
      </w:pPr>
    </w:p>
    <w:p>
      <w:pPr>
        <w:pStyle w:val="19"/>
        <w:spacing w:line="276" w:lineRule="auto"/>
        <w:jc w:val="both"/>
        <w:rPr>
          <w:rFonts w:hint="default" w:ascii="Times New Roman" w:hAnsi="Times New Roman" w:cs="Times New Roman"/>
        </w:rPr>
      </w:pPr>
    </w:p>
    <w:p>
      <w:pPr>
        <w:pStyle w:val="2"/>
        <w:numPr>
          <w:ilvl w:val="0"/>
          <w:numId w:val="0"/>
        </w:numPr>
        <w:ind w:leftChars="0"/>
        <w:rPr>
          <w:rFonts w:hint="default" w:ascii="Times New Roman" w:hAnsi="Times New Roman" w:cs="Times New Roman"/>
        </w:rPr>
      </w:pPr>
      <w:bookmarkStart w:id="9" w:name="_Toc5969348"/>
      <w:bookmarkStart w:id="10" w:name="_Toc12025"/>
      <w:r>
        <w:rPr>
          <w:rFonts w:hint="default" w:ascii="Times New Roman" w:hAnsi="Times New Roman" w:cs="Times New Roman"/>
          <w:lang w:val="en-US" w:eastAsia="zh-CN"/>
        </w:rPr>
        <w:t xml:space="preserve">Chapter 3. </w:t>
      </w:r>
      <w:r>
        <w:rPr>
          <w:rFonts w:hint="default" w:ascii="Times New Roman" w:hAnsi="Times New Roman" w:cs="Times New Roman"/>
        </w:rPr>
        <w:t>Product Parameter</w:t>
      </w:r>
      <w:bookmarkEnd w:id="9"/>
      <w:bookmarkEnd w:id="10"/>
    </w:p>
    <w:p>
      <w:pPr>
        <w:pStyle w:val="3"/>
        <w:numPr>
          <w:ilvl w:val="1"/>
          <w:numId w:val="0"/>
        </w:numPr>
        <w:rPr>
          <w:rFonts w:hint="default" w:ascii="Times New Roman" w:hAnsi="Times New Roman" w:cs="Times New Roman"/>
        </w:rPr>
      </w:pPr>
      <w:bookmarkStart w:id="11" w:name="_Toc18048"/>
      <w:r>
        <w:rPr>
          <w:rFonts w:hint="default" w:ascii="Times New Roman" w:hAnsi="Times New Roman" w:cs="Times New Roman"/>
          <w:lang w:val="en-US" w:eastAsia="zh-CN"/>
        </w:rPr>
        <w:t xml:space="preserve">3.1. </w:t>
      </w:r>
      <w:r>
        <w:rPr>
          <w:rFonts w:hint="default" w:ascii="Times New Roman" w:hAnsi="Times New Roman" w:cs="Times New Roman"/>
        </w:rPr>
        <w:t>Main Technical Parameters</w:t>
      </w:r>
      <w:bookmarkEnd w:id="11"/>
    </w:p>
    <w:p>
      <w:pPr>
        <w:rPr>
          <w:rFonts w:hint="default" w:ascii="Times New Roman" w:hAnsi="Times New Roman" w:cs="Times New Roman"/>
        </w:rPr>
      </w:pPr>
    </w:p>
    <w:tbl>
      <w:tblPr>
        <w:tblStyle w:val="22"/>
        <w:tblW w:w="544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35"/>
        <w:gridCol w:w="1405"/>
        <w:gridCol w:w="862"/>
        <w:gridCol w:w="1150"/>
        <w:gridCol w:w="4436"/>
        <w:gridCol w:w="660"/>
        <w:gridCol w:w="1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64" w:hRule="atLeast"/>
          <w:jc w:val="center"/>
        </w:trPr>
        <w:tc>
          <w:tcPr>
            <w:tcW w:w="330" w:type="pct"/>
            <w:shd w:val="clear" w:color="auto" w:fill="D8D8D8" w:themeFill="background1" w:themeFillShade="D9"/>
            <w:vAlign w:val="center"/>
          </w:tcPr>
          <w:p>
            <w:pPr>
              <w:spacing w:after="120" w:line="240" w:lineRule="auto"/>
              <w:jc w:val="center"/>
              <w:rPr>
                <w:rFonts w:hint="default" w:ascii="Times New Roman" w:hAnsi="Times New Roman" w:cs="Times New Roman"/>
                <w:b/>
                <w:sz w:val="20"/>
                <w:szCs w:val="20"/>
              </w:rPr>
            </w:pPr>
            <w:r>
              <w:rPr>
                <w:rFonts w:hint="default" w:ascii="Times New Roman" w:hAnsi="Times New Roman" w:cs="Times New Roman"/>
                <w:b/>
                <w:sz w:val="20"/>
                <w:szCs w:val="20"/>
              </w:rPr>
              <w:t>NO</w:t>
            </w:r>
          </w:p>
        </w:tc>
        <w:tc>
          <w:tcPr>
            <w:tcW w:w="556" w:type="pct"/>
            <w:shd w:val="clear" w:color="auto" w:fill="D8D8D8" w:themeFill="background1" w:themeFillShade="D9"/>
            <w:vAlign w:val="center"/>
          </w:tcPr>
          <w:p>
            <w:pPr>
              <w:spacing w:after="120" w:line="240" w:lineRule="auto"/>
              <w:jc w:val="center"/>
              <w:rPr>
                <w:rFonts w:hint="default" w:ascii="Times New Roman" w:hAnsi="Times New Roman" w:cs="Times New Roman"/>
                <w:b w:val="0"/>
                <w:bCs/>
                <w:sz w:val="20"/>
                <w:szCs w:val="20"/>
              </w:rPr>
            </w:pPr>
            <w:r>
              <w:rPr>
                <w:rFonts w:hint="default" w:ascii="Times New Roman" w:hAnsi="Times New Roman" w:cs="Times New Roman"/>
                <w:b/>
                <w:bCs w:val="0"/>
                <w:sz w:val="20"/>
                <w:szCs w:val="20"/>
              </w:rPr>
              <w:t>Subtype</w:t>
            </w:r>
          </w:p>
        </w:tc>
        <w:tc>
          <w:tcPr>
            <w:tcW w:w="933" w:type="pct"/>
            <w:gridSpan w:val="2"/>
            <w:shd w:val="clear" w:color="auto" w:fill="D8D8D8" w:themeFill="background1" w:themeFillShade="D9"/>
            <w:vAlign w:val="center"/>
          </w:tcPr>
          <w:p>
            <w:pPr>
              <w:spacing w:after="120" w:line="240" w:lineRule="auto"/>
              <w:jc w:val="center"/>
              <w:rPr>
                <w:rFonts w:hint="default" w:ascii="Times New Roman" w:hAnsi="Times New Roman" w:cs="Times New Roman"/>
                <w:b/>
                <w:sz w:val="20"/>
                <w:szCs w:val="20"/>
              </w:rPr>
            </w:pPr>
            <w:r>
              <w:rPr>
                <w:rFonts w:hint="default" w:ascii="Times New Roman" w:hAnsi="Times New Roman" w:cs="Times New Roman"/>
                <w:b/>
                <w:sz w:val="20"/>
                <w:szCs w:val="20"/>
              </w:rPr>
              <w:t>Name</w:t>
            </w:r>
          </w:p>
        </w:tc>
        <w:tc>
          <w:tcPr>
            <w:tcW w:w="2123" w:type="pct"/>
            <w:shd w:val="clear" w:color="auto" w:fill="D8D8D8" w:themeFill="background1" w:themeFillShade="D9"/>
            <w:vAlign w:val="center"/>
          </w:tcPr>
          <w:p>
            <w:pPr>
              <w:spacing w:after="120" w:line="240" w:lineRule="auto"/>
              <w:jc w:val="center"/>
              <w:rPr>
                <w:rFonts w:hint="default" w:ascii="Times New Roman" w:hAnsi="Times New Roman" w:cs="Times New Roman"/>
                <w:b/>
                <w:color w:val="2E2E2E"/>
                <w:sz w:val="20"/>
                <w:szCs w:val="20"/>
              </w:rPr>
            </w:pPr>
            <w:r>
              <w:rPr>
                <w:rFonts w:hint="default" w:ascii="Times New Roman" w:hAnsi="Times New Roman" w:cs="Times New Roman"/>
                <w:b/>
                <w:color w:val="2E2E2E"/>
                <w:sz w:val="20"/>
                <w:szCs w:val="20"/>
              </w:rPr>
              <w:t>Parameter</w:t>
            </w:r>
          </w:p>
        </w:tc>
        <w:tc>
          <w:tcPr>
            <w:tcW w:w="342" w:type="pct"/>
            <w:shd w:val="clear" w:color="auto" w:fill="D8D8D8" w:themeFill="background1" w:themeFillShade="D9"/>
            <w:vAlign w:val="center"/>
          </w:tcPr>
          <w:p>
            <w:pPr>
              <w:spacing w:after="120" w:line="240" w:lineRule="auto"/>
              <w:jc w:val="center"/>
              <w:rPr>
                <w:rFonts w:hint="default" w:ascii="Times New Roman" w:hAnsi="Times New Roman" w:cs="Times New Roman"/>
                <w:b/>
                <w:color w:val="2E2E2E"/>
                <w:sz w:val="20"/>
                <w:szCs w:val="20"/>
              </w:rPr>
            </w:pPr>
            <w:r>
              <w:rPr>
                <w:rFonts w:hint="default" w:ascii="Times New Roman" w:hAnsi="Times New Roman" w:cs="Times New Roman"/>
                <w:b/>
                <w:sz w:val="20"/>
                <w:szCs w:val="20"/>
              </w:rPr>
              <w:t>Unit</w:t>
            </w:r>
          </w:p>
        </w:tc>
        <w:tc>
          <w:tcPr>
            <w:tcW w:w="715" w:type="pct"/>
            <w:shd w:val="clear" w:color="auto" w:fill="D8D8D8" w:themeFill="background1" w:themeFillShade="D9"/>
            <w:vAlign w:val="center"/>
          </w:tcPr>
          <w:p>
            <w:pPr>
              <w:spacing w:after="120" w:line="240" w:lineRule="auto"/>
              <w:jc w:val="center"/>
              <w:rPr>
                <w:rFonts w:hint="default" w:ascii="Times New Roman" w:hAnsi="Times New Roman" w:cs="Times New Roman"/>
                <w:b/>
                <w:sz w:val="20"/>
                <w:szCs w:val="20"/>
              </w:rPr>
            </w:pPr>
            <w:r>
              <w:rPr>
                <w:rFonts w:hint="default" w:ascii="Times New Roman" w:hAnsi="Times New Roman" w:cs="Times New Roman"/>
                <w:b/>
                <w:color w:val="2E2E2E"/>
                <w:sz w:val="20"/>
                <w:szCs w:val="20"/>
              </w:rPr>
              <w:t>Note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 xml:space="preserve"> 1                                                                                                                                              </w:t>
            </w:r>
          </w:p>
        </w:tc>
        <w:tc>
          <w:tcPr>
            <w:tcW w:w="556" w:type="pct"/>
            <w:vAlign w:val="center"/>
          </w:tcPr>
          <w:p>
            <w:pPr>
              <w:spacing w:after="120" w:line="360" w:lineRule="auto"/>
              <w:jc w:val="center"/>
              <w:rPr>
                <w:rFonts w:hint="default" w:ascii="Times New Roman" w:hAnsi="Times New Roman" w:cs="Times New Roman" w:eastAsiaTheme="minorHAnsi"/>
                <w:b w:val="0"/>
                <w:bCs/>
                <w:sz w:val="20"/>
                <w:szCs w:val="20"/>
                <w:lang w:val="en-US" w:eastAsia="zh-CN"/>
              </w:rPr>
            </w:pPr>
            <w:r>
              <w:rPr>
                <w:rFonts w:hint="eastAsia" w:cs="Times New Roman" w:eastAsiaTheme="minorHAnsi"/>
                <w:b w:val="0"/>
                <w:bCs/>
                <w:sz w:val="20"/>
                <w:szCs w:val="20"/>
                <w:lang w:val="en-US" w:eastAsia="zh-CN"/>
              </w:rPr>
              <w:t>Panel</w:t>
            </w: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Panel</w:t>
            </w:r>
          </w:p>
        </w:tc>
        <w:tc>
          <w:tcPr>
            <w:tcW w:w="2123" w:type="pct"/>
          </w:tcPr>
          <w:p>
            <w:pPr>
              <w:keepNext w:val="0"/>
              <w:keepLines w:val="0"/>
              <w:widowControl/>
              <w:suppressLineNumbers w:val="0"/>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 xml:space="preserve">54.64 </w:t>
            </w:r>
            <w:r>
              <w:rPr>
                <w:rFonts w:hint="default" w:ascii="Times New Roman" w:hAnsi="Times New Roman" w:cs="Times New Roman"/>
                <w:sz w:val="20"/>
                <w:szCs w:val="20"/>
              </w:rPr>
              <w:t>inche</w:t>
            </w:r>
            <w:r>
              <w:rPr>
                <w:rFonts w:hint="default" w:ascii="Times New Roman" w:hAnsi="Times New Roman" w:cs="Times New Roman"/>
                <w:sz w:val="20"/>
                <w:szCs w:val="20"/>
                <w:lang w:val="en-US" w:eastAsia="zh-CN"/>
              </w:rPr>
              <w:t xml:space="preserve">s  </w:t>
            </w:r>
            <w:r>
              <w:rPr>
                <w:rFonts w:hint="default" w:ascii="Times New Roman" w:hAnsi="Times New Roman" w:cs="Times New Roman"/>
                <w:sz w:val="20"/>
                <w:szCs w:val="20"/>
              </w:rPr>
              <w:t>LED</w:t>
            </w:r>
          </w:p>
        </w:tc>
        <w:tc>
          <w:tcPr>
            <w:tcW w:w="342" w:type="pct"/>
          </w:tcPr>
          <w:p>
            <w:pPr>
              <w:spacing w:after="120" w:line="36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2</w:t>
            </w:r>
          </w:p>
        </w:tc>
        <w:tc>
          <w:tcPr>
            <w:tcW w:w="556" w:type="pct"/>
            <w:vMerge w:val="restart"/>
            <w:vAlign w:val="center"/>
          </w:tcPr>
          <w:p>
            <w:pPr>
              <w:spacing w:after="120" w:line="360" w:lineRule="auto"/>
              <w:jc w:val="center"/>
              <w:rPr>
                <w:rFonts w:hint="default" w:ascii="Times New Roman" w:hAnsi="Times New Roman" w:cs="Times New Roman"/>
                <w:b w:val="0"/>
                <w:bCs/>
                <w:sz w:val="20"/>
                <w:szCs w:val="20"/>
              </w:rPr>
            </w:pPr>
            <w:r>
              <w:rPr>
                <w:rFonts w:hint="default" w:ascii="Times New Roman" w:hAnsi="Times New Roman" w:cs="Times New Roman"/>
                <w:b w:val="0"/>
                <w:bCs/>
                <w:sz w:val="20"/>
                <w:szCs w:val="20"/>
                <w:lang w:val="en-US" w:eastAsia="zh-CN"/>
              </w:rPr>
              <w:t>Product Parameter</w:t>
            </w: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Product Size</w:t>
            </w:r>
            <w:r>
              <w:rPr>
                <w:rFonts w:hint="default" w:ascii="Times New Roman" w:hAnsi="Times New Roman" w:cs="Times New Roman"/>
                <w:sz w:val="20"/>
                <w:szCs w:val="20"/>
              </w:rPr>
              <w:t>(mm)</w:t>
            </w:r>
          </w:p>
        </w:tc>
        <w:tc>
          <w:tcPr>
            <w:tcW w:w="2123" w:type="pct"/>
          </w:tcPr>
          <w:p>
            <w:pPr>
              <w:keepNext w:val="0"/>
              <w:keepLines w:val="0"/>
              <w:widowControl/>
              <w:suppressLineNumbers w:val="0"/>
              <w:ind w:firstLine="1000" w:firstLineChars="500"/>
              <w:jc w:val="left"/>
              <w:rPr>
                <w:rFonts w:hint="default" w:ascii="Times New Roman" w:hAnsi="Times New Roman" w:cs="Times New Roman"/>
                <w:sz w:val="20"/>
                <w:szCs w:val="20"/>
              </w:rPr>
            </w:pPr>
            <w:r>
              <w:rPr>
                <w:rFonts w:hint="default" w:ascii="Times New Roman" w:hAnsi="Times New Roman" w:eastAsia="微软雅黑" w:cs="Times New Roman"/>
                <w:sz w:val="20"/>
                <w:szCs w:val="20"/>
                <w:lang w:val="en-US" w:eastAsia="zh-CN"/>
              </w:rPr>
              <w:t>1233.6(H)×704.4 (V)×94</w:t>
            </w:r>
          </w:p>
        </w:tc>
        <w:tc>
          <w:tcPr>
            <w:tcW w:w="342" w:type="pct"/>
          </w:tcPr>
          <w:p>
            <w:pPr>
              <w:spacing w:after="120" w:line="240" w:lineRule="auto"/>
              <w:jc w:val="center"/>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rPr>
              <w:t>mm</w:t>
            </w: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3</w:t>
            </w:r>
          </w:p>
        </w:tc>
        <w:tc>
          <w:tcPr>
            <w:tcW w:w="556" w:type="pct"/>
            <w:vMerge w:val="continue"/>
            <w:vAlign w:val="center"/>
          </w:tcPr>
          <w:p>
            <w:pPr>
              <w:spacing w:after="120" w:line="360" w:lineRule="auto"/>
              <w:jc w:val="center"/>
              <w:rPr>
                <w:rFonts w:hint="default" w:ascii="Times New Roman" w:hAnsi="Times New Roman" w:cs="Times New Roman"/>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Active Size</w:t>
            </w:r>
            <w:r>
              <w:rPr>
                <w:rFonts w:hint="default" w:ascii="Times New Roman" w:hAnsi="Times New Roman" w:cs="Times New Roman"/>
                <w:sz w:val="20"/>
                <w:szCs w:val="20"/>
              </w:rPr>
              <w:t>(mm)</w:t>
            </w:r>
          </w:p>
        </w:tc>
        <w:tc>
          <w:tcPr>
            <w:tcW w:w="2123" w:type="pct"/>
          </w:tcPr>
          <w:p>
            <w:pPr>
              <w:spacing w:after="120" w:line="360" w:lineRule="auto"/>
              <w:jc w:val="center"/>
              <w:rPr>
                <w:rFonts w:hint="default" w:ascii="Times New Roman" w:hAnsi="Times New Roman" w:cs="Times New Roman"/>
                <w:sz w:val="20"/>
                <w:szCs w:val="20"/>
              </w:rPr>
            </w:pPr>
            <w:r>
              <w:rPr>
                <w:rFonts w:hint="default" w:ascii="Times New Roman" w:hAnsi="Times New Roman" w:eastAsia="微软雅黑" w:cs="Times New Roman"/>
                <w:sz w:val="20"/>
                <w:szCs w:val="20"/>
              </w:rPr>
              <w:t>1209.6(H) ×680.4(V)</w:t>
            </w:r>
            <w:r>
              <w:rPr>
                <w:rFonts w:hint="default" w:ascii="Times New Roman" w:hAnsi="Times New Roman" w:cs="Times New Roman"/>
                <w:sz w:val="20"/>
                <w:szCs w:val="20"/>
              </w:rPr>
              <w:t>）</w:t>
            </w:r>
          </w:p>
        </w:tc>
        <w:tc>
          <w:tcPr>
            <w:tcW w:w="342" w:type="pct"/>
          </w:tcPr>
          <w:p>
            <w:pPr>
              <w:spacing w:after="120" w:line="240" w:lineRule="auto"/>
              <w:jc w:val="center"/>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rPr>
              <w:t>mm</w:t>
            </w: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4</w:t>
            </w:r>
          </w:p>
        </w:tc>
        <w:tc>
          <w:tcPr>
            <w:tcW w:w="556" w:type="pct"/>
            <w:vMerge w:val="continue"/>
            <w:vAlign w:val="center"/>
          </w:tcPr>
          <w:p>
            <w:pPr>
              <w:spacing w:after="120" w:line="360" w:lineRule="auto"/>
              <w:jc w:val="center"/>
              <w:rPr>
                <w:rFonts w:hint="default" w:ascii="Times New Roman" w:hAnsi="Times New Roman" w:cs="Times New Roman"/>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Color</w:t>
            </w:r>
          </w:p>
        </w:tc>
        <w:tc>
          <w:tcPr>
            <w:tcW w:w="2123" w:type="pct"/>
          </w:tcPr>
          <w:p>
            <w:pPr>
              <w:spacing w:after="120" w:line="360" w:lineRule="auto"/>
              <w:jc w:val="center"/>
              <w:rPr>
                <w:rFonts w:hint="default" w:ascii="Times New Roman" w:hAnsi="Times New Roman" w:cs="Times New Roman" w:eastAsiaTheme="minorEastAsia"/>
                <w:sz w:val="20"/>
                <w:szCs w:val="20"/>
                <w:lang w:val="en-US" w:eastAsia="zh-CN"/>
              </w:rPr>
            </w:pPr>
            <w:r>
              <w:rPr>
                <w:rFonts w:hint="default" w:ascii="Times New Roman" w:hAnsi="Times New Roman" w:cs="Times New Roman"/>
                <w:sz w:val="20"/>
                <w:szCs w:val="20"/>
                <w:lang w:val="en-US" w:eastAsia="zh-CN"/>
              </w:rPr>
              <w:t>Black</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5</w:t>
            </w:r>
          </w:p>
        </w:tc>
        <w:tc>
          <w:tcPr>
            <w:tcW w:w="556" w:type="pct"/>
            <w:vMerge w:val="continue"/>
            <w:vAlign w:val="center"/>
          </w:tcPr>
          <w:p>
            <w:pPr>
              <w:spacing w:after="120" w:line="360" w:lineRule="auto"/>
              <w:jc w:val="center"/>
              <w:rPr>
                <w:rFonts w:hint="default" w:ascii="Times New Roman" w:hAnsi="Times New Roman" w:cs="Times New Roman"/>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Gross Weight</w:t>
            </w:r>
          </w:p>
        </w:tc>
        <w:tc>
          <w:tcPr>
            <w:tcW w:w="2123" w:type="pct"/>
          </w:tcPr>
          <w:p>
            <w:pPr>
              <w:spacing w:after="120" w:line="360" w:lineRule="auto"/>
              <w:jc w:val="center"/>
              <w:rPr>
                <w:rFonts w:hint="default" w:ascii="Times New Roman" w:hAnsi="Times New Roman" w:cs="Times New Roman" w:eastAsiaTheme="minorEastAsia"/>
                <w:sz w:val="20"/>
                <w:szCs w:val="20"/>
                <w:highlight w:val="red"/>
                <w:lang w:val="en-US" w:eastAsia="zh-CN"/>
              </w:rPr>
            </w:pPr>
            <w:r>
              <w:rPr>
                <w:rFonts w:hint="eastAsia" w:cs="Times New Roman"/>
                <w:color w:val="auto"/>
                <w:sz w:val="20"/>
                <w:szCs w:val="20"/>
                <w:highlight w:val="none"/>
                <w:lang w:val="en-US" w:eastAsia="zh-CN"/>
              </w:rPr>
              <w:t>35.2</w:t>
            </w:r>
          </w:p>
        </w:tc>
        <w:tc>
          <w:tcPr>
            <w:tcW w:w="342" w:type="pct"/>
          </w:tcPr>
          <w:p>
            <w:pPr>
              <w:spacing w:after="120" w:line="240" w:lineRule="auto"/>
              <w:jc w:val="center"/>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rPr>
              <w:t>KG</w:t>
            </w: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6</w:t>
            </w:r>
          </w:p>
        </w:tc>
        <w:tc>
          <w:tcPr>
            <w:tcW w:w="556" w:type="pct"/>
            <w:vMerge w:val="continue"/>
            <w:vAlign w:val="center"/>
          </w:tcPr>
          <w:p>
            <w:pPr>
              <w:spacing w:after="120" w:line="360" w:lineRule="auto"/>
              <w:jc w:val="center"/>
              <w:rPr>
                <w:rFonts w:hint="default" w:ascii="Times New Roman" w:hAnsi="Times New Roman" w:cs="Times New Roman"/>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Net Weight</w:t>
            </w:r>
          </w:p>
        </w:tc>
        <w:tc>
          <w:tcPr>
            <w:tcW w:w="2123" w:type="pct"/>
          </w:tcPr>
          <w:p>
            <w:pPr>
              <w:spacing w:after="120" w:line="360" w:lineRule="auto"/>
              <w:jc w:val="center"/>
              <w:rPr>
                <w:rFonts w:hint="default" w:ascii="Times New Roman" w:hAnsi="Times New Roman" w:cs="Times New Roman" w:eastAsiaTheme="minorEastAsia"/>
                <w:sz w:val="20"/>
                <w:szCs w:val="20"/>
                <w:highlight w:val="red"/>
                <w:lang w:val="en-US" w:eastAsia="zh-CN"/>
              </w:rPr>
            </w:pPr>
            <w:r>
              <w:rPr>
                <w:rFonts w:hint="eastAsia" w:cs="Times New Roman"/>
                <w:sz w:val="20"/>
                <w:szCs w:val="20"/>
                <w:highlight w:val="none"/>
                <w:lang w:val="en-US" w:eastAsia="zh-CN"/>
              </w:rPr>
              <w:t>28.2</w:t>
            </w:r>
          </w:p>
        </w:tc>
        <w:tc>
          <w:tcPr>
            <w:tcW w:w="342" w:type="pct"/>
          </w:tcPr>
          <w:p>
            <w:pPr>
              <w:spacing w:after="120" w:line="240" w:lineRule="auto"/>
              <w:jc w:val="center"/>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rPr>
              <w:t>KG</w:t>
            </w: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7</w:t>
            </w:r>
          </w:p>
        </w:tc>
        <w:tc>
          <w:tcPr>
            <w:tcW w:w="556" w:type="pct"/>
            <w:vMerge w:val="continue"/>
            <w:vAlign w:val="center"/>
          </w:tcPr>
          <w:p>
            <w:pPr>
              <w:spacing w:after="120" w:line="360" w:lineRule="auto"/>
              <w:jc w:val="center"/>
              <w:rPr>
                <w:rFonts w:hint="default" w:ascii="Times New Roman" w:hAnsi="Times New Roman" w:cs="Times New Roman"/>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Speaker Power</w:t>
            </w:r>
          </w:p>
        </w:tc>
        <w:tc>
          <w:tcPr>
            <w:tcW w:w="2123" w:type="pct"/>
          </w:tcPr>
          <w:p>
            <w:pPr>
              <w:spacing w:after="120" w:line="360" w:lineRule="auto"/>
              <w:jc w:val="center"/>
              <w:rPr>
                <w:rFonts w:hint="default" w:ascii="Times New Roman" w:hAnsi="Times New Roman" w:cs="Times New Roman"/>
                <w:sz w:val="20"/>
                <w:szCs w:val="20"/>
                <w:highlight w:val="red"/>
              </w:rPr>
            </w:pPr>
            <w:r>
              <w:rPr>
                <w:rFonts w:hint="default" w:ascii="Times New Roman" w:hAnsi="Times New Roman" w:cs="Times New Roman"/>
                <w:sz w:val="20"/>
                <w:szCs w:val="20"/>
              </w:rPr>
              <w:t>2×2W 4Ω</w:t>
            </w:r>
          </w:p>
        </w:tc>
        <w:tc>
          <w:tcPr>
            <w:tcW w:w="342" w:type="pct"/>
          </w:tcPr>
          <w:p>
            <w:pPr>
              <w:spacing w:after="120" w:line="240" w:lineRule="auto"/>
              <w:jc w:val="center"/>
              <w:rPr>
                <w:rFonts w:hint="default" w:ascii="Times New Roman" w:hAnsi="Times New Roman" w:cs="Times New Roman" w:eastAsiaTheme="minorHAnsi"/>
                <w:sz w:val="20"/>
                <w:szCs w:val="20"/>
              </w:rPr>
            </w:pPr>
            <w:r>
              <w:rPr>
                <w:rFonts w:hint="default" w:ascii="Times New Roman" w:hAnsi="Times New Roman" w:cs="Times New Roman" w:eastAsiaTheme="minorHAnsi"/>
                <w:sz w:val="21"/>
                <w:szCs w:val="21"/>
              </w:rPr>
              <w:t>Watt</w:t>
            </w: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8</w:t>
            </w:r>
          </w:p>
        </w:tc>
        <w:tc>
          <w:tcPr>
            <w:tcW w:w="556" w:type="pct"/>
            <w:vMerge w:val="continue"/>
            <w:vAlign w:val="center"/>
          </w:tcPr>
          <w:p>
            <w:pPr>
              <w:spacing w:after="120" w:line="360" w:lineRule="auto"/>
              <w:jc w:val="center"/>
              <w:rPr>
                <w:rFonts w:hint="default" w:ascii="Times New Roman" w:hAnsi="Times New Roman" w:cs="Times New Roman"/>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Orientation</w:t>
            </w:r>
          </w:p>
        </w:tc>
        <w:tc>
          <w:tcPr>
            <w:tcW w:w="2123" w:type="pct"/>
          </w:tcPr>
          <w:p>
            <w:pPr>
              <w:spacing w:after="120" w:line="360" w:lineRule="auto"/>
              <w:jc w:val="center"/>
              <w:rPr>
                <w:rFonts w:hint="default" w:ascii="Times New Roman" w:hAnsi="Times New Roman" w:cs="Times New Roman" w:eastAsiaTheme="minorEastAsia"/>
                <w:sz w:val="20"/>
                <w:szCs w:val="20"/>
                <w:lang w:val="en-US" w:eastAsia="zh-CN"/>
              </w:rPr>
            </w:pPr>
            <w:r>
              <w:rPr>
                <w:rFonts w:hint="default" w:ascii="Times New Roman" w:hAnsi="Times New Roman" w:cs="Times New Roman"/>
                <w:sz w:val="20"/>
                <w:szCs w:val="20"/>
                <w:lang w:val="en-US" w:eastAsia="zh-CN"/>
              </w:rPr>
              <w:t>Landscape / Portrait</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9</w:t>
            </w:r>
          </w:p>
        </w:tc>
        <w:tc>
          <w:tcPr>
            <w:tcW w:w="556" w:type="pct"/>
            <w:vMerge w:val="continue"/>
            <w:vAlign w:val="center"/>
          </w:tcPr>
          <w:p>
            <w:pPr>
              <w:spacing w:after="120" w:line="360" w:lineRule="auto"/>
              <w:jc w:val="center"/>
              <w:rPr>
                <w:rFonts w:hint="default" w:ascii="Times New Roman" w:hAnsi="Times New Roman" w:cs="Times New Roman"/>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OSD</w:t>
            </w:r>
            <w:r>
              <w:rPr>
                <w:rFonts w:hint="default" w:ascii="Times New Roman" w:hAnsi="Times New Roman" w:cs="Times New Roman"/>
                <w:sz w:val="20"/>
                <w:szCs w:val="20"/>
                <w:lang w:val="en-US" w:eastAsia="zh-CN"/>
              </w:rPr>
              <w:t xml:space="preserve"> Language</w:t>
            </w:r>
          </w:p>
        </w:tc>
        <w:tc>
          <w:tcPr>
            <w:tcW w:w="2123" w:type="pct"/>
          </w:tcPr>
          <w:p>
            <w:pPr>
              <w:spacing w:after="120" w:line="360" w:lineRule="auto"/>
              <w:jc w:val="center"/>
              <w:rPr>
                <w:rFonts w:hint="default" w:ascii="Times New Roman" w:hAnsi="Times New Roman" w:cs="Times New Roman" w:eastAsiaTheme="minorEastAsia"/>
                <w:sz w:val="20"/>
                <w:szCs w:val="20"/>
                <w:lang w:val="en-US" w:eastAsia="zh-CN"/>
              </w:rPr>
            </w:pPr>
            <w:r>
              <w:rPr>
                <w:rFonts w:hint="default" w:ascii="Times New Roman" w:hAnsi="Times New Roman" w:cs="Times New Roman"/>
                <w:sz w:val="20"/>
                <w:szCs w:val="20"/>
                <w:lang w:val="en-US" w:eastAsia="zh-CN"/>
              </w:rPr>
              <w:t>Chinese / English</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10</w:t>
            </w:r>
          </w:p>
        </w:tc>
        <w:tc>
          <w:tcPr>
            <w:tcW w:w="556" w:type="pct"/>
            <w:vMerge w:val="continue"/>
            <w:vAlign w:val="center"/>
          </w:tcPr>
          <w:p>
            <w:pPr>
              <w:spacing w:after="120" w:line="360" w:lineRule="auto"/>
              <w:jc w:val="center"/>
              <w:rPr>
                <w:rFonts w:hint="default" w:ascii="Times New Roman" w:hAnsi="Times New Roman" w:cs="Times New Roman"/>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Play mode</w:t>
            </w:r>
          </w:p>
        </w:tc>
        <w:tc>
          <w:tcPr>
            <w:tcW w:w="2123" w:type="pct"/>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2"/>
                <w:szCs w:val="22"/>
                <w:lang w:val="en-US" w:eastAsia="zh-CN"/>
              </w:rPr>
              <w:t>Playlist, multi windows play, column play</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11</w:t>
            </w:r>
          </w:p>
        </w:tc>
        <w:tc>
          <w:tcPr>
            <w:tcW w:w="556" w:type="pct"/>
            <w:vMerge w:val="continue"/>
            <w:vAlign w:val="center"/>
          </w:tcPr>
          <w:p>
            <w:pPr>
              <w:spacing w:after="120" w:line="360" w:lineRule="auto"/>
              <w:jc w:val="center"/>
              <w:rPr>
                <w:rFonts w:hint="default" w:ascii="Times New Roman" w:hAnsi="Times New Roman" w:cs="Times New Roman"/>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Media Transmission</w:t>
            </w:r>
          </w:p>
        </w:tc>
        <w:tc>
          <w:tcPr>
            <w:tcW w:w="2123" w:type="pct"/>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USB</w:t>
            </w:r>
            <w:r>
              <w:rPr>
                <w:rFonts w:hint="default" w:ascii="Times New Roman" w:hAnsi="Times New Roman" w:cs="Times New Roman"/>
                <w:sz w:val="20"/>
                <w:szCs w:val="20"/>
                <w:lang w:val="en-US" w:eastAsia="zh-CN"/>
              </w:rPr>
              <w:t>, LAN, WAN</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12</w:t>
            </w:r>
          </w:p>
        </w:tc>
        <w:tc>
          <w:tcPr>
            <w:tcW w:w="556" w:type="pct"/>
            <w:vMerge w:val="restart"/>
            <w:vAlign w:val="center"/>
          </w:tcPr>
          <w:p>
            <w:pPr>
              <w:spacing w:after="120" w:line="360" w:lineRule="auto"/>
              <w:jc w:val="center"/>
              <w:rPr>
                <w:rFonts w:hint="default" w:ascii="Times New Roman" w:hAnsi="Times New Roman" w:cs="Times New Roman"/>
                <w:b w:val="0"/>
                <w:bCs/>
                <w:sz w:val="20"/>
                <w:szCs w:val="20"/>
              </w:rPr>
            </w:pPr>
            <w:r>
              <w:rPr>
                <w:rFonts w:hint="default" w:ascii="Times New Roman" w:hAnsi="Times New Roman" w:cs="Times New Roman"/>
                <w:b w:val="0"/>
                <w:bCs/>
                <w:sz w:val="20"/>
                <w:szCs w:val="20"/>
                <w:lang w:val="en-US" w:eastAsia="zh-CN"/>
              </w:rPr>
              <w:t>Function</w:t>
            </w: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Smart Volume</w:t>
            </w:r>
          </w:p>
        </w:tc>
        <w:tc>
          <w:tcPr>
            <w:tcW w:w="2123" w:type="pct"/>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Based on time period</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13</w:t>
            </w:r>
          </w:p>
        </w:tc>
        <w:tc>
          <w:tcPr>
            <w:tcW w:w="556" w:type="pct"/>
            <w:vMerge w:val="continue"/>
            <w:vAlign w:val="center"/>
          </w:tcPr>
          <w:p>
            <w:pPr>
              <w:spacing w:after="120" w:line="360" w:lineRule="auto"/>
              <w:jc w:val="center"/>
              <w:rPr>
                <w:rFonts w:hint="default" w:ascii="Times New Roman" w:hAnsi="Times New Roman" w:cs="Times New Roman"/>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WatchDog</w:t>
            </w:r>
          </w:p>
        </w:tc>
        <w:tc>
          <w:tcPr>
            <w:tcW w:w="2123" w:type="pct"/>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Supported</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14</w:t>
            </w:r>
          </w:p>
        </w:tc>
        <w:tc>
          <w:tcPr>
            <w:tcW w:w="556" w:type="pct"/>
            <w:vMerge w:val="continue"/>
            <w:vAlign w:val="center"/>
          </w:tcPr>
          <w:p>
            <w:pPr>
              <w:spacing w:after="120" w:line="360" w:lineRule="auto"/>
              <w:jc w:val="center"/>
              <w:rPr>
                <w:rFonts w:hint="default" w:ascii="Times New Roman" w:hAnsi="Times New Roman" w:cs="Times New Roman"/>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Time control</w:t>
            </w:r>
          </w:p>
        </w:tc>
        <w:tc>
          <w:tcPr>
            <w:tcW w:w="2123" w:type="pct"/>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Multi Time Period auto on/off</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15</w:t>
            </w:r>
          </w:p>
        </w:tc>
        <w:tc>
          <w:tcPr>
            <w:tcW w:w="556" w:type="pct"/>
            <w:vAlign w:val="center"/>
          </w:tcPr>
          <w:p>
            <w:pPr>
              <w:spacing w:after="120" w:line="360" w:lineRule="auto"/>
              <w:jc w:val="center"/>
              <w:rPr>
                <w:rFonts w:hint="default" w:ascii="Times New Roman" w:hAnsi="Times New Roman" w:cs="Times New Roman"/>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Management</w:t>
            </w:r>
          </w:p>
        </w:tc>
        <w:tc>
          <w:tcPr>
            <w:tcW w:w="2123" w:type="pct"/>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 xml:space="preserve">GTV </w:t>
            </w:r>
            <w:r>
              <w:rPr>
                <w:rFonts w:hint="default" w:ascii="Times New Roman" w:hAnsi="Times New Roman" w:cs="Times New Roman"/>
                <w:sz w:val="20"/>
                <w:szCs w:val="20"/>
              </w:rPr>
              <w:t>C/S</w:t>
            </w:r>
            <w:r>
              <w:rPr>
                <w:rFonts w:hint="default" w:ascii="Times New Roman" w:hAnsi="Times New Roman" w:cs="Times New Roman"/>
                <w:sz w:val="20"/>
                <w:szCs w:val="20"/>
                <w:lang w:val="en-US" w:eastAsia="zh-CN"/>
              </w:rPr>
              <w:t xml:space="preserve"> structure, </w:t>
            </w:r>
            <w:r>
              <w:rPr>
                <w:rFonts w:hint="default" w:ascii="Times New Roman" w:hAnsi="Times New Roman" w:cs="Times New Roman"/>
                <w:sz w:val="20"/>
                <w:szCs w:val="20"/>
              </w:rPr>
              <w:t>ADPE/Ezposter</w:t>
            </w:r>
            <w:r>
              <w:rPr>
                <w:rFonts w:hint="default" w:ascii="Times New Roman" w:hAnsi="Times New Roman" w:cs="Times New Roman"/>
                <w:sz w:val="20"/>
                <w:szCs w:val="20"/>
                <w:lang w:val="en-US" w:eastAsia="zh-CN"/>
              </w:rPr>
              <w:t xml:space="preserve"> </w:t>
            </w:r>
            <w:r>
              <w:rPr>
                <w:rFonts w:hint="default" w:ascii="Times New Roman" w:hAnsi="Times New Roman" w:cs="Times New Roman"/>
                <w:sz w:val="20"/>
                <w:szCs w:val="20"/>
              </w:rPr>
              <w:t xml:space="preserve"> B/S</w:t>
            </w:r>
            <w:r>
              <w:rPr>
                <w:rFonts w:hint="default" w:ascii="Times New Roman" w:hAnsi="Times New Roman" w:cs="Times New Roman"/>
                <w:sz w:val="20"/>
                <w:szCs w:val="20"/>
                <w:lang w:val="en-US" w:eastAsia="zh-CN"/>
              </w:rPr>
              <w:t xml:space="preserve"> structure</w:t>
            </w:r>
            <w:r>
              <w:rPr>
                <w:rFonts w:hint="default" w:ascii="Times New Roman" w:hAnsi="Times New Roman" w:cs="Times New Roman"/>
                <w:sz w:val="20"/>
                <w:szCs w:val="20"/>
              </w:rPr>
              <w:t xml:space="preserve"> GTV</w:t>
            </w:r>
            <w:r>
              <w:rPr>
                <w:rFonts w:hint="default" w:ascii="Times New Roman" w:hAnsi="Times New Roman" w:cs="Times New Roman"/>
                <w:sz w:val="20"/>
                <w:szCs w:val="20"/>
                <w:lang w:val="en-US" w:eastAsia="zh-CN"/>
              </w:rPr>
              <w:t xml:space="preserve"> publishing system</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7"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16</w:t>
            </w:r>
          </w:p>
        </w:tc>
        <w:tc>
          <w:tcPr>
            <w:tcW w:w="556" w:type="pct"/>
            <w:vMerge w:val="restart"/>
            <w:vAlign w:val="center"/>
          </w:tcPr>
          <w:p>
            <w:pPr>
              <w:spacing w:after="120" w:line="360" w:lineRule="auto"/>
              <w:jc w:val="center"/>
              <w:rPr>
                <w:rFonts w:hint="default" w:ascii="Times New Roman" w:hAnsi="Times New Roman" w:cs="Times New Roman"/>
                <w:b w:val="0"/>
                <w:bCs/>
                <w:sz w:val="20"/>
                <w:szCs w:val="20"/>
              </w:rPr>
            </w:pPr>
            <w:r>
              <w:rPr>
                <w:rFonts w:hint="default" w:ascii="Times New Roman" w:hAnsi="Times New Roman" w:cs="Times New Roman"/>
                <w:b w:val="0"/>
                <w:bCs/>
                <w:sz w:val="20"/>
                <w:szCs w:val="20"/>
              </w:rPr>
              <w:t>Core</w:t>
            </w: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CPU</w:t>
            </w:r>
          </w:p>
        </w:tc>
        <w:tc>
          <w:tcPr>
            <w:tcW w:w="2123" w:type="pct"/>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 xml:space="preserve">RK 3288  </w:t>
            </w:r>
            <w:r>
              <w:rPr>
                <w:rFonts w:hint="default" w:ascii="Times New Roman" w:hAnsi="Times New Roman" w:cs="Times New Roman"/>
                <w:sz w:val="20"/>
                <w:szCs w:val="20"/>
                <w:lang w:val="en-US" w:eastAsia="zh-CN"/>
              </w:rPr>
              <w:t xml:space="preserve">Quad Core </w:t>
            </w:r>
            <w:r>
              <w:rPr>
                <w:rFonts w:hint="default" w:ascii="Times New Roman" w:hAnsi="Times New Roman" w:cs="Times New Roman"/>
                <w:sz w:val="20"/>
                <w:szCs w:val="20"/>
              </w:rPr>
              <w:t xml:space="preserve">ARM Cortex A17 </w:t>
            </w:r>
            <w:r>
              <w:rPr>
                <w:rFonts w:hint="default" w:ascii="Times New Roman" w:hAnsi="Times New Roman" w:cs="Times New Roman"/>
                <w:sz w:val="20"/>
                <w:szCs w:val="20"/>
                <w:lang w:val="en-US" w:eastAsia="zh-CN"/>
              </w:rPr>
              <w:t xml:space="preserve">(Maximum </w:t>
            </w:r>
            <w:r>
              <w:rPr>
                <w:rFonts w:hint="default" w:ascii="Times New Roman" w:hAnsi="Times New Roman" w:cs="Times New Roman"/>
                <w:sz w:val="20"/>
                <w:szCs w:val="20"/>
              </w:rPr>
              <w:t>1.</w:t>
            </w:r>
            <w:r>
              <w:rPr>
                <w:rFonts w:hint="eastAsia" w:cs="Times New Roman"/>
                <w:sz w:val="20"/>
                <w:szCs w:val="20"/>
                <w:lang w:val="en-US" w:eastAsia="zh-CN"/>
              </w:rPr>
              <w:t>6</w:t>
            </w:r>
            <w:r>
              <w:rPr>
                <w:rFonts w:hint="default" w:ascii="Times New Roman" w:hAnsi="Times New Roman" w:cs="Times New Roman"/>
                <w:sz w:val="20"/>
                <w:szCs w:val="20"/>
              </w:rPr>
              <w:t>GHz</w:t>
            </w:r>
            <w:r>
              <w:rPr>
                <w:rFonts w:hint="default" w:ascii="Times New Roman" w:hAnsi="Times New Roman" w:cs="Times New Roman"/>
                <w:sz w:val="20"/>
                <w:szCs w:val="20"/>
                <w:lang w:val="en-US" w:eastAsia="zh-CN"/>
              </w:rPr>
              <w:t>)</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17</w:t>
            </w:r>
          </w:p>
        </w:tc>
        <w:tc>
          <w:tcPr>
            <w:tcW w:w="556" w:type="pct"/>
            <w:vMerge w:val="continue"/>
            <w:vAlign w:val="center"/>
          </w:tcPr>
          <w:p>
            <w:pPr>
              <w:spacing w:after="120" w:line="360" w:lineRule="auto"/>
              <w:jc w:val="center"/>
              <w:rPr>
                <w:rFonts w:hint="default" w:ascii="Times New Roman" w:hAnsi="Times New Roman" w:cs="Times New Roman"/>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GPU</w:t>
            </w:r>
          </w:p>
        </w:tc>
        <w:tc>
          <w:tcPr>
            <w:tcW w:w="2123" w:type="pct"/>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 xml:space="preserve">Quad Core </w:t>
            </w:r>
            <w:r>
              <w:rPr>
                <w:rFonts w:hint="default" w:ascii="Times New Roman" w:hAnsi="Times New Roman" w:cs="Times New Roman"/>
                <w:sz w:val="20"/>
                <w:szCs w:val="20"/>
              </w:rPr>
              <w:t>ARMMail-764</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18</w:t>
            </w:r>
          </w:p>
        </w:tc>
        <w:tc>
          <w:tcPr>
            <w:tcW w:w="556" w:type="pct"/>
            <w:vMerge w:val="continue"/>
            <w:vAlign w:val="center"/>
          </w:tcPr>
          <w:p>
            <w:pPr>
              <w:spacing w:after="120" w:line="360" w:lineRule="auto"/>
              <w:jc w:val="center"/>
              <w:rPr>
                <w:rFonts w:hint="default" w:ascii="Times New Roman" w:hAnsi="Times New Roman" w:cs="Times New Roman"/>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RAM</w:t>
            </w:r>
          </w:p>
        </w:tc>
        <w:tc>
          <w:tcPr>
            <w:tcW w:w="2123" w:type="pct"/>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DDR3 2GB</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4"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19</w:t>
            </w:r>
          </w:p>
        </w:tc>
        <w:tc>
          <w:tcPr>
            <w:tcW w:w="556" w:type="pct"/>
            <w:vMerge w:val="continue"/>
            <w:vAlign w:val="center"/>
          </w:tcPr>
          <w:p>
            <w:pPr>
              <w:spacing w:after="120" w:line="360" w:lineRule="auto"/>
              <w:jc w:val="center"/>
              <w:rPr>
                <w:rFonts w:hint="default" w:ascii="Times New Roman" w:hAnsi="Times New Roman" w:cs="Times New Roman"/>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Storage</w:t>
            </w:r>
          </w:p>
        </w:tc>
        <w:tc>
          <w:tcPr>
            <w:tcW w:w="2123" w:type="pct"/>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8GB eMMC</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6" w:hRule="atLeast"/>
          <w:jc w:val="center"/>
        </w:trPr>
        <w:tc>
          <w:tcPr>
            <w:tcW w:w="330" w:type="pct"/>
            <w:vAlign w:val="center"/>
          </w:tcPr>
          <w:p>
            <w:pPr>
              <w:spacing w:after="120" w:line="240" w:lineRule="auto"/>
              <w:rPr>
                <w:rFonts w:hint="default" w:ascii="Times New Roman" w:hAnsi="Times New Roman" w:cs="Times New Roman"/>
                <w:sz w:val="20"/>
                <w:szCs w:val="20"/>
              </w:rPr>
            </w:pPr>
            <w:r>
              <w:rPr>
                <w:rFonts w:hint="default" w:ascii="Times New Roman" w:hAnsi="Times New Roman" w:cs="Times New Roman"/>
                <w:sz w:val="20"/>
                <w:szCs w:val="20"/>
              </w:rPr>
              <w:t>20</w:t>
            </w:r>
          </w:p>
        </w:tc>
        <w:tc>
          <w:tcPr>
            <w:tcW w:w="556" w:type="pct"/>
            <w:vMerge w:val="continue"/>
            <w:vAlign w:val="center"/>
          </w:tcPr>
          <w:p>
            <w:pPr>
              <w:spacing w:after="120" w:line="360" w:lineRule="auto"/>
              <w:jc w:val="center"/>
              <w:rPr>
                <w:rFonts w:hint="default" w:ascii="Times New Roman" w:hAnsi="Times New Roman" w:cs="Times New Roman"/>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OS</w:t>
            </w:r>
          </w:p>
        </w:tc>
        <w:tc>
          <w:tcPr>
            <w:tcW w:w="2123" w:type="pct"/>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Android</w:t>
            </w:r>
            <w:r>
              <w:rPr>
                <w:rFonts w:hint="default" w:ascii="Times New Roman" w:hAnsi="Times New Roman" w:cs="Times New Roman"/>
                <w:sz w:val="20"/>
                <w:szCs w:val="20"/>
                <w:lang w:val="en-US" w:eastAsia="zh-CN"/>
              </w:rPr>
              <w:t>7.</w:t>
            </w:r>
            <w:r>
              <w:rPr>
                <w:rFonts w:hint="default" w:ascii="Times New Roman" w:hAnsi="Times New Roman" w:cs="Times New Roman"/>
                <w:sz w:val="20"/>
                <w:szCs w:val="20"/>
              </w:rPr>
              <w:t>1</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26" w:hRule="atLeast"/>
          <w:jc w:val="center"/>
        </w:trPr>
        <w:tc>
          <w:tcPr>
            <w:tcW w:w="330"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39</w:t>
            </w:r>
          </w:p>
        </w:tc>
        <w:tc>
          <w:tcPr>
            <w:tcW w:w="556" w:type="pct"/>
            <w:vMerge w:val="restart"/>
            <w:vAlign w:val="center"/>
          </w:tcPr>
          <w:p>
            <w:pPr>
              <w:spacing w:after="120" w:line="360" w:lineRule="auto"/>
              <w:jc w:val="center"/>
              <w:rPr>
                <w:rFonts w:hint="default" w:ascii="Times New Roman" w:hAnsi="Times New Roman" w:cs="Times New Roman" w:eastAsiaTheme="minorHAnsi"/>
                <w:b w:val="0"/>
                <w:bCs/>
                <w:sz w:val="20"/>
                <w:szCs w:val="20"/>
                <w:lang w:val="en-US" w:eastAsia="zh-CN"/>
              </w:rPr>
            </w:pPr>
            <w:r>
              <w:rPr>
                <w:rFonts w:hint="default" w:ascii="Times New Roman" w:hAnsi="Times New Roman" w:cs="Times New Roman" w:eastAsiaTheme="minorHAnsi"/>
                <w:b w:val="0"/>
                <w:bCs/>
                <w:sz w:val="20"/>
                <w:szCs w:val="20"/>
                <w:lang w:val="en-US" w:eastAsia="zh-CN"/>
              </w:rPr>
              <w:t>Media</w:t>
            </w:r>
          </w:p>
        </w:tc>
        <w:tc>
          <w:tcPr>
            <w:tcW w:w="437" w:type="pct"/>
            <w:vAlign w:val="center"/>
          </w:tcPr>
          <w:p>
            <w:pPr>
              <w:spacing w:after="120" w:line="360" w:lineRule="auto"/>
              <w:jc w:val="center"/>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lang w:val="en-US" w:eastAsia="zh-CN"/>
              </w:rPr>
              <w:t>Pics</w:t>
            </w:r>
          </w:p>
        </w:tc>
        <w:tc>
          <w:tcPr>
            <w:tcW w:w="496" w:type="pct"/>
            <w:vAlign w:val="center"/>
          </w:tcPr>
          <w:p>
            <w:pPr>
              <w:spacing w:after="120" w:line="360" w:lineRule="auto"/>
              <w:jc w:val="center"/>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lang w:val="en-US" w:eastAsia="zh-CN"/>
              </w:rPr>
              <w:t>Extension</w:t>
            </w:r>
          </w:p>
        </w:tc>
        <w:tc>
          <w:tcPr>
            <w:tcW w:w="2123" w:type="pct"/>
            <w:tcBorders>
              <w:bottom w:val="nil"/>
            </w:tcBorders>
          </w:tcPr>
          <w:p>
            <w:pPr>
              <w:spacing w:after="120" w:line="360" w:lineRule="auto"/>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rPr>
              <w:t>*.jpg, *.jpeg, *.bmp, *.png</w:t>
            </w:r>
          </w:p>
        </w:tc>
        <w:tc>
          <w:tcPr>
            <w:tcW w:w="342" w:type="pct"/>
            <w:tcBorders>
              <w:bottom w:val="nil"/>
            </w:tcBorders>
          </w:tcPr>
          <w:p>
            <w:pPr>
              <w:spacing w:after="120" w:line="240" w:lineRule="auto"/>
              <w:jc w:val="center"/>
              <w:rPr>
                <w:rFonts w:hint="default" w:ascii="Times New Roman" w:hAnsi="Times New Roman" w:cs="Times New Roman" w:eastAsiaTheme="minorHAnsi"/>
                <w:sz w:val="20"/>
                <w:szCs w:val="20"/>
              </w:rPr>
            </w:pPr>
          </w:p>
        </w:tc>
        <w:tc>
          <w:tcPr>
            <w:tcW w:w="715" w:type="pct"/>
            <w:tcBorders>
              <w:bottom w:val="nil"/>
            </w:tcBorders>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4" w:hRule="atLeast"/>
          <w:jc w:val="center"/>
        </w:trPr>
        <w:tc>
          <w:tcPr>
            <w:tcW w:w="330" w:type="pct"/>
            <w:vMerge w:val="restar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40</w:t>
            </w:r>
          </w:p>
        </w:tc>
        <w:tc>
          <w:tcPr>
            <w:tcW w:w="556" w:type="pct"/>
            <w:vMerge w:val="continue"/>
            <w:vAlign w:val="center"/>
          </w:tcPr>
          <w:p>
            <w:pPr>
              <w:spacing w:after="120" w:line="360" w:lineRule="auto"/>
              <w:jc w:val="center"/>
              <w:rPr>
                <w:rFonts w:hint="default" w:ascii="Times New Roman" w:hAnsi="Times New Roman" w:cs="Times New Roman" w:eastAsiaTheme="minorHAnsi"/>
                <w:b w:val="0"/>
                <w:bCs/>
                <w:sz w:val="20"/>
                <w:szCs w:val="20"/>
              </w:rPr>
            </w:pPr>
          </w:p>
        </w:tc>
        <w:tc>
          <w:tcPr>
            <w:tcW w:w="437" w:type="pct"/>
            <w:vMerge w:val="restart"/>
            <w:vAlign w:val="center"/>
          </w:tcPr>
          <w:p>
            <w:pPr>
              <w:spacing w:after="120" w:line="360" w:lineRule="auto"/>
              <w:jc w:val="center"/>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lang w:val="en-US" w:eastAsia="zh-CN"/>
              </w:rPr>
              <w:t>Audio</w:t>
            </w:r>
          </w:p>
        </w:tc>
        <w:tc>
          <w:tcPr>
            <w:tcW w:w="496" w:type="pct"/>
            <w:vMerge w:val="restart"/>
            <w:tcBorders>
              <w:right w:val="nil"/>
            </w:tcBorders>
            <w:vAlign w:val="center"/>
          </w:tcPr>
          <w:p>
            <w:pPr>
              <w:spacing w:after="120" w:line="360" w:lineRule="auto"/>
              <w:jc w:val="center"/>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lang w:val="en-US" w:eastAsia="zh-CN"/>
              </w:rPr>
              <w:t>Extension</w:t>
            </w:r>
          </w:p>
        </w:tc>
        <w:tc>
          <w:tcPr>
            <w:tcW w:w="2123" w:type="pct"/>
            <w:vMerge w:val="restart"/>
            <w:tcBorders>
              <w:top w:val="nil"/>
              <w:left w:val="nil"/>
            </w:tcBorders>
          </w:tcPr>
          <w:p>
            <w:pPr>
              <w:spacing w:after="120" w:line="360" w:lineRule="auto"/>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rPr>
              <w:t>*.mp3</w:t>
            </w:r>
          </w:p>
        </w:tc>
        <w:tc>
          <w:tcPr>
            <w:tcW w:w="342" w:type="pct"/>
            <w:vMerge w:val="restart"/>
            <w:tcBorders>
              <w:top w:val="nil"/>
            </w:tcBorders>
          </w:tcPr>
          <w:p>
            <w:pPr>
              <w:spacing w:after="120" w:line="240" w:lineRule="auto"/>
              <w:jc w:val="center"/>
              <w:rPr>
                <w:rFonts w:hint="default" w:ascii="Times New Roman" w:hAnsi="Times New Roman" w:cs="Times New Roman" w:eastAsiaTheme="minorHAnsi"/>
                <w:sz w:val="20"/>
                <w:szCs w:val="20"/>
              </w:rPr>
            </w:pPr>
          </w:p>
        </w:tc>
        <w:tc>
          <w:tcPr>
            <w:tcW w:w="715" w:type="pct"/>
            <w:tcBorders>
              <w:top w:val="nil"/>
              <w:right w:val="nil"/>
            </w:tcBorders>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0" w:hRule="atLeast"/>
          <w:jc w:val="center"/>
        </w:trPr>
        <w:tc>
          <w:tcPr>
            <w:tcW w:w="330" w:type="pct"/>
            <w:vMerge w:val="continue"/>
            <w:vAlign w:val="center"/>
          </w:tcPr>
          <w:p>
            <w:pPr>
              <w:spacing w:after="120" w:line="360" w:lineRule="auto"/>
              <w:jc w:val="center"/>
              <w:rPr>
                <w:rFonts w:hint="default" w:ascii="Times New Roman" w:hAnsi="Times New Roman" w:cs="Times New Roman"/>
                <w:sz w:val="20"/>
                <w:szCs w:val="20"/>
              </w:rPr>
            </w:pPr>
          </w:p>
        </w:tc>
        <w:tc>
          <w:tcPr>
            <w:tcW w:w="556" w:type="pct"/>
            <w:vMerge w:val="continue"/>
            <w:vAlign w:val="center"/>
          </w:tcPr>
          <w:p>
            <w:pPr>
              <w:spacing w:after="120" w:line="360" w:lineRule="auto"/>
              <w:jc w:val="center"/>
              <w:rPr>
                <w:rFonts w:hint="default" w:ascii="Times New Roman" w:hAnsi="Times New Roman" w:cs="Times New Roman" w:eastAsiaTheme="minorHAnsi"/>
                <w:b w:val="0"/>
                <w:bCs/>
                <w:sz w:val="20"/>
                <w:szCs w:val="20"/>
              </w:rPr>
            </w:pPr>
          </w:p>
        </w:tc>
        <w:tc>
          <w:tcPr>
            <w:tcW w:w="437" w:type="pct"/>
            <w:vMerge w:val="continue"/>
            <w:vAlign w:val="center"/>
          </w:tcPr>
          <w:p>
            <w:pPr>
              <w:spacing w:after="120" w:line="360" w:lineRule="auto"/>
              <w:jc w:val="center"/>
              <w:rPr>
                <w:rFonts w:hint="default" w:ascii="Times New Roman" w:hAnsi="Times New Roman" w:cs="Times New Roman" w:eastAsiaTheme="minorHAnsi"/>
                <w:sz w:val="20"/>
                <w:szCs w:val="20"/>
              </w:rPr>
            </w:pPr>
          </w:p>
        </w:tc>
        <w:tc>
          <w:tcPr>
            <w:tcW w:w="496" w:type="pct"/>
            <w:vMerge w:val="continue"/>
            <w:tcBorders>
              <w:right w:val="nil"/>
            </w:tcBorders>
            <w:vAlign w:val="center"/>
          </w:tcPr>
          <w:p>
            <w:pPr>
              <w:spacing w:after="120" w:line="360" w:lineRule="auto"/>
              <w:jc w:val="center"/>
              <w:rPr>
                <w:rFonts w:hint="default" w:ascii="Times New Roman" w:hAnsi="Times New Roman" w:cs="Times New Roman" w:eastAsiaTheme="minorHAnsi"/>
                <w:sz w:val="20"/>
                <w:szCs w:val="20"/>
              </w:rPr>
            </w:pPr>
          </w:p>
        </w:tc>
        <w:tc>
          <w:tcPr>
            <w:tcW w:w="2123" w:type="pct"/>
            <w:vMerge w:val="continue"/>
            <w:tcBorders>
              <w:left w:val="nil"/>
              <w:bottom w:val="nil"/>
            </w:tcBorders>
          </w:tcPr>
          <w:p>
            <w:pPr>
              <w:spacing w:after="120" w:line="360" w:lineRule="auto"/>
              <w:rPr>
                <w:rFonts w:hint="default" w:ascii="Times New Roman" w:hAnsi="Times New Roman" w:cs="Times New Roman" w:eastAsiaTheme="minorHAnsi"/>
                <w:sz w:val="20"/>
                <w:szCs w:val="20"/>
              </w:rPr>
            </w:pPr>
          </w:p>
        </w:tc>
        <w:tc>
          <w:tcPr>
            <w:tcW w:w="342" w:type="pct"/>
            <w:vMerge w:val="continue"/>
            <w:tcBorders>
              <w:bottom w:val="nil"/>
            </w:tcBorders>
          </w:tcPr>
          <w:p>
            <w:pPr>
              <w:spacing w:after="120" w:line="240" w:lineRule="auto"/>
              <w:jc w:val="center"/>
              <w:rPr>
                <w:rFonts w:hint="default" w:ascii="Times New Roman" w:hAnsi="Times New Roman" w:cs="Times New Roman" w:eastAsiaTheme="minorHAnsi"/>
                <w:sz w:val="20"/>
                <w:szCs w:val="20"/>
              </w:rPr>
            </w:pPr>
          </w:p>
        </w:tc>
        <w:tc>
          <w:tcPr>
            <w:tcW w:w="715" w:type="pct"/>
            <w:tcBorders>
              <w:bottom w:val="nil"/>
              <w:right w:val="nil"/>
            </w:tcBorders>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4" w:hRule="atLeast"/>
          <w:jc w:val="center"/>
        </w:trPr>
        <w:tc>
          <w:tcPr>
            <w:tcW w:w="330" w:type="pct"/>
            <w:vMerge w:val="restar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41</w:t>
            </w:r>
          </w:p>
        </w:tc>
        <w:tc>
          <w:tcPr>
            <w:tcW w:w="556" w:type="pct"/>
            <w:vMerge w:val="continue"/>
            <w:vAlign w:val="center"/>
          </w:tcPr>
          <w:p>
            <w:pPr>
              <w:spacing w:after="120" w:line="360" w:lineRule="auto"/>
              <w:jc w:val="center"/>
              <w:rPr>
                <w:rFonts w:hint="default" w:ascii="Times New Roman" w:hAnsi="Times New Roman" w:cs="Times New Roman" w:eastAsiaTheme="minorHAnsi"/>
                <w:b w:val="0"/>
                <w:bCs/>
                <w:sz w:val="20"/>
                <w:szCs w:val="20"/>
              </w:rPr>
            </w:pPr>
          </w:p>
        </w:tc>
        <w:tc>
          <w:tcPr>
            <w:tcW w:w="437" w:type="pct"/>
            <w:vMerge w:val="restart"/>
            <w:vAlign w:val="center"/>
          </w:tcPr>
          <w:p>
            <w:pPr>
              <w:spacing w:after="120" w:line="360" w:lineRule="auto"/>
              <w:jc w:val="center"/>
              <w:rPr>
                <w:rFonts w:hint="default" w:ascii="Times New Roman" w:hAnsi="Times New Roman" w:cs="Times New Roman" w:eastAsiaTheme="minorHAnsi"/>
                <w:sz w:val="20"/>
                <w:szCs w:val="20"/>
                <w:lang w:val="en-US" w:eastAsia="zh-CN"/>
              </w:rPr>
            </w:pPr>
            <w:r>
              <w:rPr>
                <w:rFonts w:hint="default" w:ascii="Times New Roman" w:hAnsi="Times New Roman" w:cs="Times New Roman" w:eastAsiaTheme="minorHAnsi"/>
                <w:sz w:val="20"/>
                <w:szCs w:val="20"/>
                <w:lang w:val="en-US" w:eastAsia="zh-CN"/>
              </w:rPr>
              <w:t>Video</w:t>
            </w:r>
          </w:p>
        </w:tc>
        <w:tc>
          <w:tcPr>
            <w:tcW w:w="496" w:type="pct"/>
            <w:vAlign w:val="center"/>
          </w:tcPr>
          <w:p>
            <w:pPr>
              <w:spacing w:after="120" w:line="360" w:lineRule="auto"/>
              <w:jc w:val="center"/>
              <w:rPr>
                <w:rFonts w:hint="default" w:ascii="Times New Roman" w:hAnsi="Times New Roman" w:cs="Times New Roman" w:eastAsiaTheme="minorHAnsi"/>
                <w:sz w:val="20"/>
                <w:szCs w:val="20"/>
                <w:lang w:val="en-US" w:eastAsia="zh-CN"/>
              </w:rPr>
            </w:pPr>
            <w:r>
              <w:rPr>
                <w:rFonts w:hint="default" w:ascii="Times New Roman" w:hAnsi="Times New Roman" w:cs="Times New Roman" w:eastAsiaTheme="minorHAnsi"/>
                <w:sz w:val="20"/>
                <w:szCs w:val="20"/>
                <w:lang w:val="en-US" w:eastAsia="zh-CN"/>
              </w:rPr>
              <w:t>Extension</w:t>
            </w:r>
          </w:p>
        </w:tc>
        <w:tc>
          <w:tcPr>
            <w:tcW w:w="2123" w:type="pct"/>
            <w:tcBorders>
              <w:top w:val="nil"/>
            </w:tcBorders>
          </w:tcPr>
          <w:p>
            <w:pPr>
              <w:spacing w:after="120" w:line="360" w:lineRule="auto"/>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rPr>
              <w:t>.MPEG1</w:t>
            </w:r>
            <w:r>
              <w:rPr>
                <w:rFonts w:hint="default" w:ascii="Times New Roman" w:hAnsi="Times New Roman" w:cs="Times New Roman" w:eastAsiaTheme="minorHAnsi"/>
                <w:sz w:val="20"/>
                <w:szCs w:val="20"/>
                <w:lang w:val="en-US" w:eastAsia="zh-CN"/>
              </w:rPr>
              <w:t xml:space="preserve">, </w:t>
            </w:r>
            <w:r>
              <w:rPr>
                <w:rFonts w:hint="default" w:ascii="Times New Roman" w:hAnsi="Times New Roman" w:cs="Times New Roman" w:eastAsiaTheme="minorHAnsi"/>
                <w:sz w:val="20"/>
                <w:szCs w:val="20"/>
              </w:rPr>
              <w:t>MPEG2</w:t>
            </w:r>
            <w:r>
              <w:rPr>
                <w:rFonts w:hint="default" w:ascii="Times New Roman" w:hAnsi="Times New Roman" w:cs="Times New Roman" w:eastAsiaTheme="minorHAnsi"/>
                <w:sz w:val="20"/>
                <w:szCs w:val="20"/>
                <w:lang w:val="en-US" w:eastAsia="zh-CN"/>
              </w:rPr>
              <w:t xml:space="preserve">, </w:t>
            </w:r>
            <w:r>
              <w:rPr>
                <w:rFonts w:hint="default" w:ascii="Times New Roman" w:hAnsi="Times New Roman" w:cs="Times New Roman" w:eastAsiaTheme="minorHAnsi"/>
                <w:sz w:val="20"/>
                <w:szCs w:val="20"/>
              </w:rPr>
              <w:t>MPEG4</w:t>
            </w:r>
            <w:r>
              <w:rPr>
                <w:rFonts w:hint="default" w:ascii="Times New Roman" w:hAnsi="Times New Roman" w:cs="Times New Roman" w:eastAsiaTheme="minorHAnsi"/>
                <w:sz w:val="20"/>
                <w:szCs w:val="20"/>
                <w:lang w:val="en-US" w:eastAsia="zh-CN"/>
              </w:rPr>
              <w:t xml:space="preserve">, </w:t>
            </w:r>
            <w:r>
              <w:rPr>
                <w:rFonts w:hint="default" w:ascii="Times New Roman" w:hAnsi="Times New Roman" w:cs="Times New Roman" w:eastAsiaTheme="minorHAnsi"/>
                <w:sz w:val="20"/>
                <w:szCs w:val="20"/>
              </w:rPr>
              <w:t>WMV</w:t>
            </w:r>
            <w:r>
              <w:rPr>
                <w:rFonts w:hint="default" w:ascii="Times New Roman" w:hAnsi="Times New Roman" w:cs="Times New Roman" w:eastAsiaTheme="minorHAnsi"/>
                <w:sz w:val="20"/>
                <w:szCs w:val="20"/>
                <w:lang w:val="en-US" w:eastAsia="zh-CN"/>
              </w:rPr>
              <w:t xml:space="preserve">, </w:t>
            </w:r>
            <w:r>
              <w:rPr>
                <w:rFonts w:hint="default" w:ascii="Times New Roman" w:hAnsi="Times New Roman" w:cs="Times New Roman" w:eastAsiaTheme="minorHAnsi"/>
                <w:sz w:val="20"/>
                <w:szCs w:val="20"/>
              </w:rPr>
              <w:t>MKV</w:t>
            </w:r>
            <w:r>
              <w:rPr>
                <w:rFonts w:hint="default" w:ascii="Times New Roman" w:hAnsi="Times New Roman" w:cs="Times New Roman" w:eastAsiaTheme="minorHAnsi"/>
                <w:sz w:val="20"/>
                <w:szCs w:val="20"/>
                <w:lang w:val="en-US" w:eastAsia="zh-CN"/>
              </w:rPr>
              <w:t xml:space="preserve">, </w:t>
            </w:r>
            <w:r>
              <w:rPr>
                <w:rFonts w:hint="default" w:ascii="Times New Roman" w:hAnsi="Times New Roman" w:cs="Times New Roman" w:eastAsiaTheme="minorHAnsi"/>
                <w:sz w:val="20"/>
                <w:szCs w:val="20"/>
              </w:rPr>
              <w:t>AVI</w:t>
            </w:r>
            <w:r>
              <w:rPr>
                <w:rFonts w:hint="default" w:ascii="Times New Roman" w:hAnsi="Times New Roman" w:cs="Times New Roman" w:eastAsiaTheme="minorHAnsi"/>
                <w:sz w:val="20"/>
                <w:szCs w:val="20"/>
                <w:lang w:val="en-US" w:eastAsia="zh-CN"/>
              </w:rPr>
              <w:t xml:space="preserve">, </w:t>
            </w:r>
            <w:r>
              <w:rPr>
                <w:rFonts w:hint="default" w:ascii="Times New Roman" w:hAnsi="Times New Roman" w:cs="Times New Roman" w:eastAsiaTheme="minorHAnsi"/>
                <w:sz w:val="20"/>
                <w:szCs w:val="20"/>
              </w:rPr>
              <w:t>TS</w:t>
            </w:r>
            <w:r>
              <w:rPr>
                <w:rFonts w:hint="default" w:ascii="Times New Roman" w:hAnsi="Times New Roman" w:cs="Times New Roman" w:eastAsiaTheme="minorHAnsi"/>
                <w:sz w:val="20"/>
                <w:szCs w:val="20"/>
                <w:lang w:val="en-US" w:eastAsia="zh-CN"/>
              </w:rPr>
              <w:t xml:space="preserve">, </w:t>
            </w:r>
            <w:r>
              <w:rPr>
                <w:rFonts w:hint="default" w:ascii="Times New Roman" w:hAnsi="Times New Roman" w:cs="Times New Roman" w:eastAsiaTheme="minorHAnsi"/>
                <w:sz w:val="20"/>
                <w:szCs w:val="20"/>
              </w:rPr>
              <w:t xml:space="preserve">flv </w:t>
            </w:r>
            <w:r>
              <w:rPr>
                <w:rFonts w:hint="default" w:ascii="Times New Roman" w:hAnsi="Times New Roman" w:cs="Times New Roman" w:eastAsiaTheme="minorHAnsi"/>
                <w:sz w:val="20"/>
                <w:szCs w:val="20"/>
                <w:lang w:val="en-US" w:eastAsia="zh-CN"/>
              </w:rPr>
              <w:t>etc.</w:t>
            </w:r>
          </w:p>
        </w:tc>
        <w:tc>
          <w:tcPr>
            <w:tcW w:w="342" w:type="pct"/>
            <w:vMerge w:val="restart"/>
            <w:tcBorders>
              <w:top w:val="nil"/>
            </w:tcBorders>
          </w:tcPr>
          <w:p>
            <w:pPr>
              <w:spacing w:after="120" w:line="240" w:lineRule="auto"/>
              <w:jc w:val="center"/>
              <w:rPr>
                <w:rFonts w:hint="default" w:ascii="Times New Roman" w:hAnsi="Times New Roman" w:cs="Times New Roman" w:eastAsiaTheme="minorHAnsi"/>
                <w:sz w:val="20"/>
                <w:szCs w:val="20"/>
              </w:rPr>
            </w:pPr>
          </w:p>
        </w:tc>
        <w:tc>
          <w:tcPr>
            <w:tcW w:w="715" w:type="pct"/>
            <w:vMerge w:val="restart"/>
            <w:tcBorders>
              <w:top w:val="nil"/>
            </w:tcBorders>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2" w:hRule="atLeast"/>
          <w:jc w:val="center"/>
        </w:trPr>
        <w:tc>
          <w:tcPr>
            <w:tcW w:w="330" w:type="pct"/>
            <w:vMerge w:val="continue"/>
            <w:vAlign w:val="center"/>
          </w:tcPr>
          <w:p>
            <w:pPr>
              <w:spacing w:after="120" w:line="360" w:lineRule="auto"/>
              <w:jc w:val="center"/>
              <w:rPr>
                <w:rFonts w:hint="default" w:ascii="Times New Roman" w:hAnsi="Times New Roman" w:cs="Times New Roman"/>
                <w:sz w:val="20"/>
                <w:szCs w:val="20"/>
              </w:rPr>
            </w:pPr>
          </w:p>
        </w:tc>
        <w:tc>
          <w:tcPr>
            <w:tcW w:w="556" w:type="pct"/>
            <w:vMerge w:val="continue"/>
            <w:vAlign w:val="center"/>
          </w:tcPr>
          <w:p>
            <w:pPr>
              <w:spacing w:after="120" w:line="360" w:lineRule="auto"/>
              <w:jc w:val="center"/>
              <w:rPr>
                <w:rFonts w:hint="default" w:ascii="Times New Roman" w:hAnsi="Times New Roman" w:cs="Times New Roman" w:eastAsiaTheme="minorHAnsi"/>
                <w:b w:val="0"/>
                <w:bCs/>
                <w:sz w:val="20"/>
                <w:szCs w:val="20"/>
              </w:rPr>
            </w:pPr>
          </w:p>
        </w:tc>
        <w:tc>
          <w:tcPr>
            <w:tcW w:w="437" w:type="pct"/>
            <w:vMerge w:val="continue"/>
            <w:vAlign w:val="center"/>
          </w:tcPr>
          <w:p>
            <w:pPr>
              <w:spacing w:after="120" w:line="360" w:lineRule="auto"/>
              <w:jc w:val="center"/>
              <w:rPr>
                <w:rFonts w:hint="default" w:ascii="Times New Roman" w:hAnsi="Times New Roman" w:cs="Times New Roman" w:eastAsiaTheme="minorHAnsi"/>
                <w:sz w:val="20"/>
                <w:szCs w:val="20"/>
              </w:rPr>
            </w:pPr>
          </w:p>
        </w:tc>
        <w:tc>
          <w:tcPr>
            <w:tcW w:w="496" w:type="pct"/>
            <w:vAlign w:val="center"/>
          </w:tcPr>
          <w:p>
            <w:pPr>
              <w:spacing w:after="120" w:line="360" w:lineRule="auto"/>
              <w:jc w:val="center"/>
              <w:rPr>
                <w:rFonts w:hint="default" w:ascii="Times New Roman" w:hAnsi="Times New Roman" w:cs="Times New Roman" w:eastAsiaTheme="minorHAnsi"/>
                <w:sz w:val="20"/>
                <w:szCs w:val="20"/>
                <w:lang w:val="en-US" w:eastAsia="zh-CN"/>
              </w:rPr>
            </w:pPr>
            <w:r>
              <w:rPr>
                <w:rFonts w:hint="default" w:ascii="Times New Roman" w:hAnsi="Times New Roman" w:cs="Times New Roman" w:eastAsiaTheme="minorHAnsi"/>
                <w:sz w:val="20"/>
                <w:szCs w:val="20"/>
                <w:lang w:val="en-US" w:eastAsia="zh-CN"/>
              </w:rPr>
              <w:t>Encoder</w:t>
            </w:r>
            <w:r>
              <w:rPr>
                <w:rFonts w:hint="default" w:ascii="Times New Roman" w:hAnsi="Times New Roman" w:cs="Times New Roman" w:eastAsiaTheme="minorHAnsi"/>
                <w:sz w:val="20"/>
                <w:szCs w:val="20"/>
              </w:rPr>
              <w:t>/</w:t>
            </w:r>
            <w:r>
              <w:rPr>
                <w:rFonts w:hint="default" w:ascii="Times New Roman" w:hAnsi="Times New Roman" w:cs="Times New Roman" w:eastAsiaTheme="minorHAnsi"/>
                <w:sz w:val="20"/>
                <w:szCs w:val="20"/>
                <w:lang w:val="en-US" w:eastAsia="zh-CN"/>
              </w:rPr>
              <w:t>bit rate</w:t>
            </w:r>
          </w:p>
        </w:tc>
        <w:tc>
          <w:tcPr>
            <w:tcW w:w="2123" w:type="pct"/>
          </w:tcPr>
          <w:p>
            <w:pPr>
              <w:spacing w:after="120" w:line="360" w:lineRule="auto"/>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rPr>
              <w:t xml:space="preserve">MPEG-1        bitrate&lt;20Mbps  </w:t>
            </w:r>
            <w:r>
              <w:rPr>
                <w:rFonts w:hint="default" w:ascii="Times New Roman" w:hAnsi="Times New Roman" w:cs="Times New Roman" w:eastAsiaTheme="minorHAnsi"/>
                <w:sz w:val="20"/>
                <w:szCs w:val="20"/>
              </w:rPr>
              <w:br w:type="textWrapping"/>
            </w:r>
            <w:r>
              <w:rPr>
                <w:rFonts w:hint="default" w:ascii="Times New Roman" w:hAnsi="Times New Roman" w:cs="Times New Roman" w:eastAsiaTheme="minorHAnsi"/>
                <w:sz w:val="20"/>
                <w:szCs w:val="20"/>
              </w:rPr>
              <w:t>MPEG-2        bitrate&lt;20Mbps</w:t>
            </w:r>
            <w:r>
              <w:rPr>
                <w:rFonts w:hint="default" w:ascii="Times New Roman" w:hAnsi="Times New Roman" w:cs="Times New Roman" w:eastAsiaTheme="minorHAnsi"/>
                <w:sz w:val="20"/>
                <w:szCs w:val="20"/>
              </w:rPr>
              <w:br w:type="textWrapping"/>
            </w:r>
            <w:r>
              <w:rPr>
                <w:rFonts w:hint="default" w:ascii="Times New Roman" w:hAnsi="Times New Roman" w:cs="Times New Roman" w:eastAsiaTheme="minorHAnsi"/>
                <w:sz w:val="20"/>
                <w:szCs w:val="20"/>
              </w:rPr>
              <w:t>MPEG-4        bitrate&lt;20Mbps</w:t>
            </w:r>
            <w:r>
              <w:rPr>
                <w:rFonts w:hint="default" w:ascii="Times New Roman" w:hAnsi="Times New Roman" w:cs="Times New Roman" w:eastAsiaTheme="minorHAnsi"/>
                <w:sz w:val="20"/>
                <w:szCs w:val="20"/>
              </w:rPr>
              <w:br w:type="textWrapping"/>
            </w:r>
            <w:r>
              <w:rPr>
                <w:rFonts w:hint="default" w:ascii="Times New Roman" w:hAnsi="Times New Roman" w:cs="Times New Roman" w:eastAsiaTheme="minorHAnsi"/>
                <w:sz w:val="20"/>
                <w:szCs w:val="20"/>
              </w:rPr>
              <w:t>H.264            bitrate&lt;20Mbps</w:t>
            </w:r>
            <w:r>
              <w:rPr>
                <w:rFonts w:hint="default" w:ascii="Times New Roman" w:hAnsi="Times New Roman" w:cs="Times New Roman" w:eastAsiaTheme="minorHAnsi"/>
                <w:sz w:val="20"/>
                <w:szCs w:val="20"/>
              </w:rPr>
              <w:br w:type="textWrapping"/>
            </w:r>
            <w:r>
              <w:rPr>
                <w:rFonts w:hint="default" w:ascii="Times New Roman" w:hAnsi="Times New Roman" w:cs="Times New Roman" w:eastAsiaTheme="minorHAnsi"/>
                <w:sz w:val="20"/>
                <w:szCs w:val="20"/>
              </w:rPr>
              <w:t>AVC              bitrate&lt;20Mbps</w:t>
            </w:r>
            <w:r>
              <w:rPr>
                <w:rFonts w:hint="default" w:ascii="Times New Roman" w:hAnsi="Times New Roman" w:cs="Times New Roman" w:eastAsiaTheme="minorHAnsi"/>
                <w:sz w:val="20"/>
                <w:szCs w:val="20"/>
              </w:rPr>
              <w:br w:type="textWrapping"/>
            </w:r>
            <w:r>
              <w:rPr>
                <w:rFonts w:hint="default" w:ascii="Times New Roman" w:hAnsi="Times New Roman" w:cs="Times New Roman" w:eastAsiaTheme="minorHAnsi"/>
                <w:sz w:val="20"/>
                <w:szCs w:val="20"/>
              </w:rPr>
              <w:t>VC-1             bitrate&lt;20Mbps</w:t>
            </w:r>
            <w:r>
              <w:rPr>
                <w:rFonts w:hint="default" w:ascii="Times New Roman" w:hAnsi="Times New Roman" w:cs="Times New Roman" w:eastAsiaTheme="minorHAnsi"/>
                <w:sz w:val="20"/>
                <w:szCs w:val="20"/>
              </w:rPr>
              <w:br w:type="textWrapping"/>
            </w:r>
            <w:r>
              <w:rPr>
                <w:rFonts w:hint="default" w:ascii="Times New Roman" w:hAnsi="Times New Roman" w:cs="Times New Roman" w:eastAsiaTheme="minorHAnsi"/>
                <w:sz w:val="20"/>
                <w:szCs w:val="20"/>
              </w:rPr>
              <w:t>RM                bitrate&lt;10Mbps</w:t>
            </w:r>
          </w:p>
        </w:tc>
        <w:tc>
          <w:tcPr>
            <w:tcW w:w="342" w:type="pct"/>
            <w:vMerge w:val="continue"/>
          </w:tcPr>
          <w:p>
            <w:pPr>
              <w:spacing w:after="120" w:line="240" w:lineRule="auto"/>
              <w:jc w:val="center"/>
              <w:rPr>
                <w:rFonts w:hint="default" w:ascii="Times New Roman" w:hAnsi="Times New Roman" w:cs="Times New Roman" w:eastAsiaTheme="minorHAnsi"/>
                <w:sz w:val="20"/>
                <w:szCs w:val="20"/>
              </w:rPr>
            </w:pPr>
          </w:p>
        </w:tc>
        <w:tc>
          <w:tcPr>
            <w:tcW w:w="715" w:type="pct"/>
            <w:vMerge w:val="continue"/>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063" w:hRule="atLeast"/>
          <w:jc w:val="center"/>
        </w:trPr>
        <w:tc>
          <w:tcPr>
            <w:tcW w:w="330"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42</w:t>
            </w:r>
          </w:p>
        </w:tc>
        <w:tc>
          <w:tcPr>
            <w:tcW w:w="556" w:type="pct"/>
            <w:vMerge w:val="continue"/>
            <w:vAlign w:val="center"/>
          </w:tcPr>
          <w:p>
            <w:pPr>
              <w:spacing w:after="120" w:line="360" w:lineRule="auto"/>
              <w:jc w:val="center"/>
              <w:rPr>
                <w:rFonts w:hint="default" w:ascii="Times New Roman" w:hAnsi="Times New Roman" w:cs="Times New Roman" w:eastAsiaTheme="minorHAnsi"/>
                <w:b w:val="0"/>
                <w:bCs/>
                <w:sz w:val="20"/>
                <w:szCs w:val="20"/>
              </w:rPr>
            </w:pPr>
          </w:p>
        </w:tc>
        <w:tc>
          <w:tcPr>
            <w:tcW w:w="437" w:type="pct"/>
            <w:vAlign w:val="center"/>
          </w:tcPr>
          <w:p>
            <w:pPr>
              <w:spacing w:after="120" w:line="360" w:lineRule="auto"/>
              <w:jc w:val="center"/>
              <w:rPr>
                <w:rFonts w:hint="default" w:ascii="Times New Roman" w:hAnsi="Times New Roman" w:cs="Times New Roman" w:eastAsiaTheme="minorHAnsi"/>
                <w:sz w:val="20"/>
                <w:szCs w:val="20"/>
                <w:lang w:val="en-US" w:eastAsia="zh-CN"/>
              </w:rPr>
            </w:pPr>
            <w:r>
              <w:rPr>
                <w:rFonts w:hint="default" w:ascii="Times New Roman" w:hAnsi="Times New Roman" w:cs="Times New Roman" w:eastAsiaTheme="minorHAnsi"/>
                <w:sz w:val="20"/>
                <w:szCs w:val="20"/>
                <w:lang w:val="en-US" w:eastAsia="zh-CN"/>
              </w:rPr>
              <w:t>Text</w:t>
            </w:r>
          </w:p>
        </w:tc>
        <w:tc>
          <w:tcPr>
            <w:tcW w:w="496" w:type="pct"/>
            <w:vAlign w:val="center"/>
          </w:tcPr>
          <w:p>
            <w:pPr>
              <w:spacing w:after="120" w:line="360" w:lineRule="auto"/>
              <w:jc w:val="center"/>
              <w:rPr>
                <w:rFonts w:hint="default" w:ascii="Times New Roman" w:hAnsi="Times New Roman" w:cs="Times New Roman" w:eastAsiaTheme="minorHAnsi"/>
                <w:sz w:val="20"/>
                <w:szCs w:val="20"/>
                <w:lang w:val="en-US" w:eastAsia="zh-CN"/>
              </w:rPr>
            </w:pPr>
            <w:r>
              <w:rPr>
                <w:rFonts w:hint="default" w:ascii="Times New Roman" w:hAnsi="Times New Roman" w:cs="Times New Roman" w:eastAsiaTheme="minorHAnsi"/>
                <w:sz w:val="20"/>
                <w:szCs w:val="20"/>
                <w:lang w:val="en-US" w:eastAsia="zh-CN"/>
              </w:rPr>
              <w:t>Extension</w:t>
            </w:r>
          </w:p>
        </w:tc>
        <w:tc>
          <w:tcPr>
            <w:tcW w:w="2123" w:type="pct"/>
          </w:tcPr>
          <w:p>
            <w:pPr>
              <w:spacing w:after="120" w:line="360" w:lineRule="auto"/>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rPr>
              <w:t>.txt</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330"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43</w:t>
            </w:r>
          </w:p>
        </w:tc>
        <w:tc>
          <w:tcPr>
            <w:tcW w:w="556" w:type="pct"/>
            <w:vMerge w:val="continue"/>
            <w:vAlign w:val="center"/>
          </w:tcPr>
          <w:p>
            <w:pPr>
              <w:spacing w:after="120" w:line="360" w:lineRule="auto"/>
              <w:jc w:val="center"/>
              <w:rPr>
                <w:rFonts w:hint="default" w:ascii="Times New Roman" w:hAnsi="Times New Roman" w:cs="Times New Roman" w:eastAsiaTheme="minorHAnsi"/>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rPr>
              <w:t>HTMI 5</w:t>
            </w:r>
          </w:p>
        </w:tc>
        <w:tc>
          <w:tcPr>
            <w:tcW w:w="2123" w:type="pct"/>
          </w:tcPr>
          <w:p>
            <w:pPr>
              <w:spacing w:after="120" w:line="360" w:lineRule="auto"/>
              <w:jc w:val="center"/>
              <w:rPr>
                <w:rFonts w:hint="default" w:ascii="Times New Roman" w:hAnsi="Times New Roman" w:cs="Times New Roman" w:eastAsiaTheme="minorHAnsi"/>
                <w:sz w:val="20"/>
                <w:szCs w:val="20"/>
                <w:lang w:val="en-US" w:eastAsia="zh-CN"/>
              </w:rPr>
            </w:pPr>
            <w:r>
              <w:rPr>
                <w:rFonts w:hint="default" w:ascii="Times New Roman" w:hAnsi="Times New Roman" w:cs="Times New Roman" w:eastAsiaTheme="minorHAnsi"/>
                <w:sz w:val="20"/>
                <w:szCs w:val="20"/>
                <w:lang w:val="en-US" w:eastAsia="zh-CN"/>
              </w:rPr>
              <w:t>Supported</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330"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44</w:t>
            </w:r>
          </w:p>
        </w:tc>
        <w:tc>
          <w:tcPr>
            <w:tcW w:w="556" w:type="pct"/>
            <w:vMerge w:val="restart"/>
            <w:vAlign w:val="center"/>
          </w:tcPr>
          <w:p>
            <w:pPr>
              <w:spacing w:after="120" w:line="360" w:lineRule="auto"/>
              <w:jc w:val="center"/>
              <w:rPr>
                <w:rFonts w:hint="default" w:ascii="Times New Roman" w:hAnsi="Times New Roman" w:cs="Times New Roman" w:eastAsiaTheme="minorHAnsi"/>
                <w:b w:val="0"/>
                <w:bCs/>
                <w:sz w:val="20"/>
                <w:szCs w:val="20"/>
                <w:lang w:val="en-US" w:eastAsia="zh-CN"/>
              </w:rPr>
            </w:pPr>
            <w:r>
              <w:rPr>
                <w:rFonts w:hint="default" w:ascii="Times New Roman" w:hAnsi="Times New Roman" w:cs="Times New Roman" w:eastAsiaTheme="minorHAnsi"/>
                <w:b w:val="0"/>
                <w:bCs/>
                <w:sz w:val="20"/>
                <w:szCs w:val="20"/>
                <w:lang w:val="en-US" w:eastAsia="zh-CN"/>
              </w:rPr>
              <w:t>Installation</w:t>
            </w:r>
          </w:p>
        </w:tc>
        <w:tc>
          <w:tcPr>
            <w:tcW w:w="933" w:type="pct"/>
            <w:gridSpan w:val="2"/>
            <w:vAlign w:val="center"/>
          </w:tcPr>
          <w:p>
            <w:pPr>
              <w:spacing w:after="120" w:line="360" w:lineRule="auto"/>
              <w:jc w:val="center"/>
              <w:rPr>
                <w:rFonts w:hint="default" w:ascii="Times New Roman" w:hAnsi="Times New Roman" w:cs="Times New Roman" w:eastAsiaTheme="minorHAnsi"/>
                <w:sz w:val="20"/>
                <w:szCs w:val="20"/>
                <w:lang w:val="en-US" w:eastAsia="zh-CN"/>
              </w:rPr>
            </w:pPr>
            <w:r>
              <w:rPr>
                <w:rFonts w:hint="default" w:ascii="Times New Roman" w:hAnsi="Times New Roman" w:cs="Times New Roman" w:eastAsiaTheme="minorHAnsi"/>
                <w:sz w:val="24"/>
                <w:szCs w:val="24"/>
              </w:rPr>
              <w:t>VESA</w:t>
            </w:r>
            <w:r>
              <w:rPr>
                <w:rFonts w:hint="default" w:ascii="Times New Roman" w:hAnsi="Times New Roman" w:cs="Times New Roman" w:eastAsiaTheme="minorHAnsi"/>
                <w:sz w:val="24"/>
                <w:szCs w:val="24"/>
                <w:lang w:val="en-US" w:eastAsia="zh-CN"/>
              </w:rPr>
              <w:t xml:space="preserve"> Standard</w:t>
            </w:r>
          </w:p>
        </w:tc>
        <w:tc>
          <w:tcPr>
            <w:tcW w:w="2123" w:type="pct"/>
          </w:tcPr>
          <w:p>
            <w:pPr>
              <w:spacing w:after="120" w:line="360" w:lineRule="auto"/>
              <w:jc w:val="center"/>
              <w:rPr>
                <w:rFonts w:hint="default" w:ascii="Times New Roman" w:hAnsi="Times New Roman" w:cs="Times New Roman" w:eastAsiaTheme="minorHAnsi"/>
                <w:sz w:val="20"/>
                <w:szCs w:val="20"/>
              </w:rPr>
            </w:pPr>
            <w:r>
              <w:rPr>
                <w:rFonts w:hint="eastAsia" w:cs="Times New Roman" w:eastAsiaTheme="minorHAnsi"/>
                <w:sz w:val="20"/>
                <w:szCs w:val="20"/>
                <w:lang w:val="en-US" w:eastAsia="zh-CN"/>
              </w:rPr>
              <w:t>200</w:t>
            </w:r>
            <w:r>
              <w:rPr>
                <w:rFonts w:hint="default" w:ascii="Times New Roman" w:hAnsi="Times New Roman" w:cs="Times New Roman" w:eastAsiaTheme="minorHAnsi"/>
                <w:sz w:val="20"/>
                <w:szCs w:val="20"/>
              </w:rPr>
              <w:t>×</w:t>
            </w:r>
            <w:r>
              <w:rPr>
                <w:rFonts w:hint="eastAsia" w:cs="Times New Roman" w:eastAsiaTheme="minorHAnsi"/>
                <w:sz w:val="20"/>
                <w:szCs w:val="20"/>
                <w:lang w:val="en-US" w:eastAsia="zh-CN"/>
              </w:rPr>
              <w:t xml:space="preserve">200 </w:t>
            </w:r>
            <w:r>
              <w:rPr>
                <w:rFonts w:hint="default" w:ascii="Times New Roman" w:hAnsi="Times New Roman" w:cs="Times New Roman" w:eastAsiaTheme="minorHAnsi"/>
                <w:sz w:val="20"/>
                <w:szCs w:val="20"/>
              </w:rPr>
              <w:t xml:space="preserve">200×400 </w:t>
            </w:r>
            <w:r>
              <w:rPr>
                <w:rFonts w:hint="default" w:ascii="Times New Roman" w:hAnsi="Times New Roman" w:cs="Times New Roman" w:eastAsiaTheme="minorHAnsi"/>
                <w:sz w:val="15"/>
                <w:szCs w:val="15"/>
              </w:rPr>
              <w:t xml:space="preserve">  （</w:t>
            </w:r>
            <w:r>
              <w:rPr>
                <w:rFonts w:hint="default" w:ascii="Times New Roman" w:hAnsi="Times New Roman" w:cs="Times New Roman" w:eastAsiaTheme="minorHAnsi"/>
                <w:sz w:val="18"/>
                <w:szCs w:val="20"/>
              </w:rPr>
              <w:t xml:space="preserve">Screw type </w:t>
            </w:r>
            <w:r>
              <w:rPr>
                <w:rFonts w:hint="default" w:ascii="Times New Roman" w:hAnsi="Times New Roman" w:cs="Times New Roman" w:eastAsiaTheme="minorHAnsi"/>
                <w:sz w:val="15"/>
                <w:szCs w:val="15"/>
              </w:rPr>
              <w:t>M6×10mm）</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330"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45</w:t>
            </w:r>
          </w:p>
        </w:tc>
        <w:tc>
          <w:tcPr>
            <w:tcW w:w="556" w:type="pct"/>
            <w:vMerge w:val="continue"/>
            <w:vAlign w:val="center"/>
          </w:tcPr>
          <w:p>
            <w:pPr>
              <w:spacing w:after="120" w:line="360" w:lineRule="auto"/>
              <w:jc w:val="center"/>
              <w:rPr>
                <w:rFonts w:hint="default" w:ascii="Times New Roman" w:hAnsi="Times New Roman" w:cs="Times New Roman" w:eastAsiaTheme="minorHAnsi"/>
                <w:b w:val="0"/>
                <w:bCs/>
                <w:sz w:val="20"/>
                <w:szCs w:val="20"/>
              </w:rPr>
            </w:pPr>
          </w:p>
        </w:tc>
        <w:tc>
          <w:tcPr>
            <w:tcW w:w="933" w:type="pct"/>
            <w:gridSpan w:val="2"/>
            <w:vAlign w:val="center"/>
          </w:tcPr>
          <w:p>
            <w:pPr>
              <w:spacing w:after="120" w:line="360" w:lineRule="auto"/>
              <w:jc w:val="center"/>
              <w:rPr>
                <w:rFonts w:hint="default" w:ascii="Times New Roman" w:hAnsi="Times New Roman" w:cs="Times New Roman" w:eastAsiaTheme="minorHAnsi"/>
                <w:sz w:val="20"/>
                <w:szCs w:val="20"/>
                <w:lang w:val="en-US" w:eastAsia="zh-CN"/>
              </w:rPr>
            </w:pPr>
            <w:r>
              <w:rPr>
                <w:rFonts w:hint="default" w:ascii="Times New Roman" w:hAnsi="Times New Roman" w:cs="Times New Roman" w:eastAsiaTheme="minorHAnsi"/>
                <w:sz w:val="20"/>
                <w:szCs w:val="20"/>
                <w:lang w:val="en-US" w:eastAsia="zh-CN"/>
              </w:rPr>
              <w:t>Installation</w:t>
            </w:r>
          </w:p>
        </w:tc>
        <w:tc>
          <w:tcPr>
            <w:tcW w:w="2123" w:type="pct"/>
          </w:tcPr>
          <w:p>
            <w:pPr>
              <w:spacing w:after="120" w:line="360" w:lineRule="auto"/>
              <w:jc w:val="center"/>
              <w:rPr>
                <w:rFonts w:hint="default" w:ascii="Times New Roman" w:hAnsi="Times New Roman" w:cs="Times New Roman" w:eastAsiaTheme="minorHAnsi"/>
                <w:sz w:val="20"/>
                <w:szCs w:val="20"/>
                <w:lang w:val="en-US" w:eastAsia="zh-CN"/>
              </w:rPr>
            </w:pPr>
            <w:r>
              <w:rPr>
                <w:rFonts w:hint="default" w:ascii="Times New Roman" w:hAnsi="Times New Roman" w:cs="Times New Roman" w:eastAsiaTheme="minorHAnsi"/>
                <w:sz w:val="20"/>
                <w:szCs w:val="20"/>
              </w:rPr>
              <w:t>VES</w:t>
            </w:r>
            <w:r>
              <w:rPr>
                <w:rFonts w:hint="default" w:ascii="Times New Roman" w:hAnsi="Times New Roman" w:cs="Times New Roman" w:eastAsiaTheme="minorHAnsi"/>
                <w:sz w:val="20"/>
                <w:szCs w:val="20"/>
                <w:lang w:val="en-US" w:eastAsia="zh-CN"/>
              </w:rPr>
              <w:t>A</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330"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46</w:t>
            </w:r>
          </w:p>
        </w:tc>
        <w:tc>
          <w:tcPr>
            <w:tcW w:w="556" w:type="pct"/>
            <w:vAlign w:val="center"/>
          </w:tcPr>
          <w:p>
            <w:pPr>
              <w:spacing w:after="120" w:line="360" w:lineRule="auto"/>
              <w:jc w:val="center"/>
              <w:rPr>
                <w:rFonts w:hint="default" w:ascii="Times New Roman" w:hAnsi="Times New Roman" w:cs="Times New Roman" w:eastAsiaTheme="minorHAnsi"/>
                <w:b w:val="0"/>
                <w:bCs/>
                <w:sz w:val="20"/>
                <w:szCs w:val="20"/>
                <w:lang w:val="en-US" w:eastAsia="zh-CN"/>
              </w:rPr>
            </w:pPr>
            <w:r>
              <w:rPr>
                <w:rFonts w:hint="default" w:ascii="Times New Roman" w:hAnsi="Times New Roman" w:cs="Times New Roman" w:eastAsiaTheme="minorHAnsi"/>
                <w:b w:val="0"/>
                <w:bCs/>
                <w:sz w:val="20"/>
                <w:szCs w:val="20"/>
                <w:lang w:val="en-US" w:eastAsia="zh-CN"/>
              </w:rPr>
              <w:t>Accessories</w:t>
            </w:r>
          </w:p>
        </w:tc>
        <w:tc>
          <w:tcPr>
            <w:tcW w:w="933" w:type="pct"/>
            <w:gridSpan w:val="2"/>
            <w:vAlign w:val="center"/>
          </w:tcPr>
          <w:p>
            <w:pPr>
              <w:spacing w:after="120" w:line="360" w:lineRule="auto"/>
              <w:jc w:val="center"/>
              <w:rPr>
                <w:rFonts w:hint="default" w:ascii="Times New Roman" w:hAnsi="Times New Roman" w:cs="Times New Roman" w:eastAsiaTheme="minorHAnsi"/>
                <w:sz w:val="20"/>
                <w:szCs w:val="20"/>
              </w:rPr>
            </w:pPr>
          </w:p>
        </w:tc>
        <w:tc>
          <w:tcPr>
            <w:tcW w:w="2123" w:type="pct"/>
            <w:vAlign w:val="center"/>
          </w:tcPr>
          <w:p>
            <w:pPr>
              <w:spacing w:after="120" w:line="360" w:lineRule="auto"/>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rPr>
              <w:t>1、</w:t>
            </w:r>
            <w:r>
              <w:rPr>
                <w:rFonts w:hint="default" w:ascii="Times New Roman" w:hAnsi="Times New Roman" w:cs="Times New Roman" w:eastAsiaTheme="minorHAnsi"/>
                <w:sz w:val="20"/>
                <w:szCs w:val="20"/>
              </w:rPr>
              <w:tab/>
            </w:r>
            <w:r>
              <w:rPr>
                <w:rFonts w:hint="default" w:ascii="Times New Roman" w:hAnsi="Times New Roman" w:cs="Times New Roman" w:eastAsiaTheme="minorHAnsi"/>
                <w:sz w:val="20"/>
                <w:szCs w:val="20"/>
                <w:lang w:val="en-US" w:eastAsia="zh-CN"/>
              </w:rPr>
              <w:t xml:space="preserve">AC power cable </w:t>
            </w:r>
            <w:r>
              <w:rPr>
                <w:rFonts w:hint="default" w:ascii="Times New Roman" w:hAnsi="Times New Roman" w:cs="Times New Roman" w:eastAsiaTheme="minorHAnsi"/>
                <w:sz w:val="20"/>
                <w:szCs w:val="20"/>
              </w:rPr>
              <w:t>×1</w:t>
            </w:r>
          </w:p>
          <w:p>
            <w:pPr>
              <w:spacing w:after="120" w:line="360" w:lineRule="auto"/>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rPr>
              <w:t>2、</w:t>
            </w:r>
            <w:r>
              <w:rPr>
                <w:rFonts w:hint="default" w:ascii="Times New Roman" w:hAnsi="Times New Roman" w:cs="Times New Roman" w:eastAsiaTheme="minorHAnsi"/>
                <w:sz w:val="20"/>
                <w:szCs w:val="20"/>
              </w:rPr>
              <w:tab/>
            </w:r>
            <w:r>
              <w:rPr>
                <w:rFonts w:hint="default" w:ascii="Times New Roman" w:hAnsi="Times New Roman" w:cs="Times New Roman" w:eastAsiaTheme="minorHAnsi"/>
                <w:sz w:val="20"/>
                <w:szCs w:val="20"/>
                <w:lang w:val="en-US" w:eastAsia="zh-CN"/>
              </w:rPr>
              <w:t xml:space="preserve">Remote control </w:t>
            </w:r>
            <w:r>
              <w:rPr>
                <w:rFonts w:hint="default" w:ascii="Times New Roman" w:hAnsi="Times New Roman" w:cs="Times New Roman" w:eastAsiaTheme="minorHAnsi"/>
                <w:sz w:val="20"/>
                <w:szCs w:val="20"/>
              </w:rPr>
              <w:t>×1</w:t>
            </w:r>
          </w:p>
          <w:p>
            <w:pPr>
              <w:spacing w:after="120" w:line="360" w:lineRule="auto"/>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rPr>
              <w:t>3、</w:t>
            </w:r>
            <w:r>
              <w:rPr>
                <w:rFonts w:hint="default" w:ascii="Times New Roman" w:hAnsi="Times New Roman" w:cs="Times New Roman" w:eastAsiaTheme="minorHAnsi"/>
                <w:sz w:val="20"/>
                <w:szCs w:val="20"/>
              </w:rPr>
              <w:tab/>
            </w:r>
            <w:r>
              <w:rPr>
                <w:rFonts w:hint="default" w:ascii="Times New Roman" w:hAnsi="Times New Roman" w:cs="Times New Roman" w:eastAsiaTheme="minorHAnsi"/>
                <w:sz w:val="20"/>
                <w:szCs w:val="20"/>
                <w:lang w:val="en-US" w:eastAsia="zh-CN"/>
              </w:rPr>
              <w:t xml:space="preserve">AAA battery </w:t>
            </w:r>
            <w:r>
              <w:rPr>
                <w:rFonts w:hint="default" w:ascii="Times New Roman" w:hAnsi="Times New Roman" w:cs="Times New Roman" w:eastAsiaTheme="minorHAnsi"/>
                <w:sz w:val="20"/>
                <w:szCs w:val="20"/>
              </w:rPr>
              <w:t>×2</w:t>
            </w:r>
          </w:p>
          <w:p>
            <w:pPr>
              <w:spacing w:after="120" w:line="360" w:lineRule="auto"/>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rPr>
              <w:t>4、</w:t>
            </w:r>
            <w:r>
              <w:rPr>
                <w:rFonts w:hint="default" w:ascii="Times New Roman" w:hAnsi="Times New Roman" w:cs="Times New Roman" w:eastAsiaTheme="minorHAnsi"/>
                <w:sz w:val="20"/>
                <w:szCs w:val="20"/>
              </w:rPr>
              <w:tab/>
            </w:r>
            <w:r>
              <w:rPr>
                <w:rFonts w:hint="default" w:ascii="Times New Roman" w:hAnsi="Times New Roman" w:cs="Times New Roman" w:eastAsiaTheme="minorHAnsi"/>
                <w:sz w:val="20"/>
                <w:szCs w:val="20"/>
              </w:rPr>
              <w:t>WIFI</w:t>
            </w:r>
            <w:r>
              <w:rPr>
                <w:rFonts w:hint="default" w:ascii="Times New Roman" w:hAnsi="Times New Roman" w:cs="Times New Roman" w:eastAsiaTheme="minorHAnsi"/>
                <w:sz w:val="20"/>
                <w:szCs w:val="20"/>
                <w:lang w:val="en-US" w:eastAsia="zh-CN"/>
              </w:rPr>
              <w:t xml:space="preserve"> Antenna</w:t>
            </w:r>
            <w:r>
              <w:rPr>
                <w:rFonts w:hint="default" w:ascii="Times New Roman" w:hAnsi="Times New Roman" w:cs="Times New Roman" w:eastAsiaTheme="minorHAnsi"/>
                <w:sz w:val="20"/>
                <w:szCs w:val="20"/>
              </w:rPr>
              <w:t>×1</w:t>
            </w:r>
          </w:p>
          <w:p>
            <w:pPr>
              <w:spacing w:after="120" w:line="360" w:lineRule="auto"/>
              <w:rPr>
                <w:rFonts w:hint="eastAsia" w:cs="Times New Roman" w:eastAsiaTheme="minorHAnsi"/>
                <w:sz w:val="20"/>
                <w:szCs w:val="20"/>
                <w:lang w:val="en-US" w:eastAsia="zh-CN"/>
              </w:rPr>
            </w:pPr>
            <w:r>
              <w:rPr>
                <w:rFonts w:hint="eastAsia" w:cs="Times New Roman" w:eastAsiaTheme="minorHAnsi"/>
                <w:sz w:val="20"/>
                <w:szCs w:val="20"/>
                <w:lang w:val="en-US" w:eastAsia="zh-CN"/>
              </w:rPr>
              <w:t>5、Infrared remote control receiver × 1</w:t>
            </w:r>
          </w:p>
          <w:p>
            <w:pPr>
              <w:spacing w:after="120" w:line="360" w:lineRule="auto"/>
              <w:rPr>
                <w:rFonts w:hint="default" w:cs="Times New Roman" w:eastAsiaTheme="minorHAnsi"/>
                <w:sz w:val="20"/>
                <w:szCs w:val="20"/>
                <w:lang w:val="en-US" w:eastAsia="zh-CN"/>
              </w:rPr>
            </w:pPr>
            <w:r>
              <w:rPr>
                <w:rFonts w:hint="eastAsia" w:cs="Times New Roman" w:eastAsiaTheme="minorHAnsi"/>
                <w:sz w:val="20"/>
                <w:szCs w:val="20"/>
                <w:lang w:val="en-US" w:eastAsia="zh-CN"/>
              </w:rPr>
              <w:t>6、Photosensitive receiver × 1</w:t>
            </w:r>
          </w:p>
        </w:tc>
        <w:tc>
          <w:tcPr>
            <w:tcW w:w="342" w:type="pct"/>
          </w:tcPr>
          <w:p>
            <w:pPr>
              <w:spacing w:after="120" w:line="24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4" w:hRule="atLeast"/>
          <w:jc w:val="center"/>
        </w:trPr>
        <w:tc>
          <w:tcPr>
            <w:tcW w:w="330" w:type="pct"/>
            <w:vAlign w:val="center"/>
          </w:tcPr>
          <w:p>
            <w:pPr>
              <w:spacing w:after="120" w:line="360" w:lineRule="auto"/>
              <w:rPr>
                <w:rFonts w:hint="default" w:ascii="Times New Roman" w:hAnsi="Times New Roman" w:cs="Times New Roman"/>
                <w:sz w:val="20"/>
                <w:szCs w:val="20"/>
              </w:rPr>
            </w:pPr>
            <w:r>
              <w:rPr>
                <w:rFonts w:hint="default" w:ascii="Times New Roman" w:hAnsi="Times New Roman" w:cs="Times New Roman"/>
                <w:sz w:val="20"/>
                <w:szCs w:val="20"/>
              </w:rPr>
              <w:t>47</w:t>
            </w:r>
          </w:p>
        </w:tc>
        <w:tc>
          <w:tcPr>
            <w:tcW w:w="556" w:type="pct"/>
            <w:vAlign w:val="center"/>
          </w:tcPr>
          <w:p>
            <w:pPr>
              <w:spacing w:after="120" w:line="360" w:lineRule="auto"/>
              <w:jc w:val="center"/>
              <w:rPr>
                <w:rFonts w:hint="default" w:ascii="Times New Roman" w:hAnsi="Times New Roman" w:cs="Times New Roman" w:eastAsiaTheme="minorHAnsi"/>
                <w:b w:val="0"/>
                <w:bCs/>
                <w:sz w:val="20"/>
                <w:szCs w:val="20"/>
                <w:lang w:val="en-US" w:eastAsia="zh-CN"/>
              </w:rPr>
            </w:pPr>
            <w:r>
              <w:rPr>
                <w:rFonts w:hint="default" w:ascii="Times New Roman" w:hAnsi="Times New Roman" w:cs="Times New Roman" w:eastAsiaTheme="minorHAnsi"/>
                <w:b w:val="0"/>
                <w:bCs/>
                <w:sz w:val="20"/>
                <w:szCs w:val="20"/>
                <w:lang w:val="en-US" w:eastAsia="zh-CN"/>
              </w:rPr>
              <w:t>Authentication</w:t>
            </w:r>
          </w:p>
        </w:tc>
        <w:tc>
          <w:tcPr>
            <w:tcW w:w="933" w:type="pct"/>
            <w:gridSpan w:val="2"/>
            <w:vAlign w:val="center"/>
          </w:tcPr>
          <w:p>
            <w:pPr>
              <w:spacing w:after="120" w:line="360" w:lineRule="auto"/>
              <w:jc w:val="center"/>
              <w:rPr>
                <w:rFonts w:hint="default" w:ascii="Times New Roman" w:hAnsi="Times New Roman" w:cs="Times New Roman" w:eastAsiaTheme="minorHAnsi"/>
                <w:sz w:val="20"/>
                <w:szCs w:val="20"/>
              </w:rPr>
            </w:pPr>
          </w:p>
        </w:tc>
        <w:tc>
          <w:tcPr>
            <w:tcW w:w="2123" w:type="pct"/>
            <w:vAlign w:val="center"/>
          </w:tcPr>
          <w:p>
            <w:pPr>
              <w:spacing w:after="120" w:line="360" w:lineRule="auto"/>
              <w:rPr>
                <w:rFonts w:hint="default" w:ascii="Times New Roman" w:hAnsi="Times New Roman" w:cs="Times New Roman" w:eastAsiaTheme="minorHAnsi"/>
                <w:sz w:val="20"/>
                <w:szCs w:val="20"/>
              </w:rPr>
            </w:pPr>
            <w:r>
              <w:rPr>
                <w:rFonts w:hint="default" w:ascii="Times New Roman" w:hAnsi="Times New Roman" w:cs="Times New Roman" w:eastAsiaTheme="minorHAnsi"/>
                <w:sz w:val="20"/>
                <w:szCs w:val="20"/>
              </w:rPr>
              <w:drawing>
                <wp:inline distT="0" distB="0" distL="0" distR="0">
                  <wp:extent cx="433070" cy="341630"/>
                  <wp:effectExtent l="0" t="0" r="6985" b="5080"/>
                  <wp:docPr id="2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1"/>
                          <pic:cNvPicPr>
                            <a:picLocks noChangeAspect="1" noChangeArrowheads="1"/>
                          </pic:cNvPicPr>
                        </pic:nvPicPr>
                        <pic:blipFill>
                          <a:blip r:embed="rId13" cstate="print"/>
                          <a:srcRect/>
                          <a:stretch>
                            <a:fillRect/>
                          </a:stretch>
                        </pic:blipFill>
                        <pic:spPr>
                          <a:xfrm>
                            <a:off x="0" y="0"/>
                            <a:ext cx="433682" cy="342448"/>
                          </a:xfrm>
                          <a:prstGeom prst="rect">
                            <a:avLst/>
                          </a:prstGeom>
                          <a:noFill/>
                          <a:ln w="9525">
                            <a:noFill/>
                            <a:miter lim="800000"/>
                            <a:headEnd/>
                            <a:tailEnd/>
                          </a:ln>
                        </pic:spPr>
                      </pic:pic>
                    </a:graphicData>
                  </a:graphic>
                </wp:inline>
              </w:drawing>
            </w:r>
          </w:p>
        </w:tc>
        <w:tc>
          <w:tcPr>
            <w:tcW w:w="342" w:type="pct"/>
          </w:tcPr>
          <w:p>
            <w:pPr>
              <w:spacing w:after="120" w:line="360" w:lineRule="auto"/>
              <w:jc w:val="center"/>
              <w:rPr>
                <w:rFonts w:hint="default" w:ascii="Times New Roman" w:hAnsi="Times New Roman" w:cs="Times New Roman" w:eastAsiaTheme="minorHAnsi"/>
                <w:sz w:val="20"/>
                <w:szCs w:val="20"/>
              </w:rPr>
            </w:pPr>
          </w:p>
        </w:tc>
        <w:tc>
          <w:tcPr>
            <w:tcW w:w="715" w:type="pct"/>
          </w:tcPr>
          <w:p>
            <w:pPr>
              <w:spacing w:after="120" w:line="360" w:lineRule="auto"/>
              <w:jc w:val="center"/>
              <w:rPr>
                <w:rFonts w:hint="default" w:ascii="Times New Roman" w:hAnsi="Times New Roman" w:cs="Times New Roman" w:eastAsiaTheme="minorHAnsi"/>
                <w:sz w:val="20"/>
                <w:szCs w:val="20"/>
              </w:rPr>
            </w:pPr>
          </w:p>
        </w:tc>
      </w:tr>
    </w:tbl>
    <w:p>
      <w:pPr>
        <w:rPr>
          <w:rFonts w:hint="default" w:ascii="Times New Roman" w:hAnsi="Times New Roman" w:cs="Times New Roman"/>
        </w:rPr>
      </w:pPr>
    </w:p>
    <w:p>
      <w:pPr>
        <w:pStyle w:val="3"/>
        <w:numPr>
          <w:ilvl w:val="1"/>
          <w:numId w:val="0"/>
        </w:numPr>
        <w:rPr>
          <w:rFonts w:hint="default" w:ascii="Times New Roman" w:hAnsi="Times New Roman" w:cs="Times New Roman"/>
        </w:rPr>
      </w:pPr>
      <w:bookmarkStart w:id="12" w:name="_Toc5969359"/>
      <w:bookmarkStart w:id="13" w:name="_Toc25608"/>
      <w:r>
        <w:rPr>
          <w:rFonts w:hint="default" w:ascii="Times New Roman" w:hAnsi="Times New Roman" w:cs="Times New Roman"/>
          <w:lang w:val="en-US" w:eastAsia="zh-CN"/>
        </w:rPr>
        <w:t xml:space="preserve">3.2. </w:t>
      </w:r>
      <w:r>
        <w:rPr>
          <w:rFonts w:hint="default" w:ascii="Times New Roman" w:hAnsi="Times New Roman" w:cs="Times New Roman"/>
        </w:rPr>
        <w:t>LCD Panel Technical Parameters</w:t>
      </w:r>
      <w:bookmarkEnd w:id="12"/>
      <w:bookmarkEnd w:id="13"/>
    </w:p>
    <w:tbl>
      <w:tblPr>
        <w:tblStyle w:val="22"/>
        <w:tblW w:w="103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84"/>
        <w:gridCol w:w="2555"/>
        <w:gridCol w:w="992"/>
        <w:gridCol w:w="993"/>
        <w:gridCol w:w="992"/>
        <w:gridCol w:w="992"/>
        <w:gridCol w:w="992"/>
        <w:gridCol w:w="18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jc w:val="center"/>
        </w:trPr>
        <w:tc>
          <w:tcPr>
            <w:tcW w:w="3539" w:type="dxa"/>
            <w:gridSpan w:val="2"/>
            <w:vMerge w:val="restart"/>
            <w:shd w:val="clear" w:color="auto" w:fill="D8D8D8" w:themeFill="background1" w:themeFillShade="D9"/>
            <w:vAlign w:val="center"/>
          </w:tcPr>
          <w:p>
            <w:pPr>
              <w:spacing w:after="120" w:line="240" w:lineRule="auto"/>
              <w:jc w:val="center"/>
              <w:rPr>
                <w:rFonts w:hint="default" w:ascii="Times New Roman" w:hAnsi="Times New Roman" w:cs="Times New Roman"/>
                <w:b/>
                <w:color w:val="2E2E2E"/>
                <w:sz w:val="20"/>
                <w:szCs w:val="20"/>
              </w:rPr>
            </w:pPr>
          </w:p>
        </w:tc>
        <w:tc>
          <w:tcPr>
            <w:tcW w:w="992" w:type="dxa"/>
            <w:vMerge w:val="restart"/>
            <w:shd w:val="clear" w:color="auto" w:fill="D8D8D8" w:themeFill="background1" w:themeFillShade="D9"/>
            <w:vAlign w:val="center"/>
          </w:tcPr>
          <w:p>
            <w:pPr>
              <w:spacing w:after="120" w:line="360" w:lineRule="auto"/>
              <w:jc w:val="center"/>
              <w:rPr>
                <w:rFonts w:hint="default" w:ascii="Times New Roman" w:hAnsi="Times New Roman" w:cs="Times New Roman"/>
                <w:b/>
                <w:color w:val="2E2E2E"/>
                <w:sz w:val="20"/>
                <w:szCs w:val="20"/>
              </w:rPr>
            </w:pPr>
            <w:r>
              <w:rPr>
                <w:rFonts w:hint="default" w:ascii="Times New Roman" w:hAnsi="Times New Roman" w:cs="Times New Roman"/>
                <w:b/>
                <w:color w:val="2E2E2E"/>
                <w:sz w:val="20"/>
                <w:szCs w:val="20"/>
              </w:rPr>
              <w:t>Symbol</w:t>
            </w:r>
          </w:p>
        </w:tc>
        <w:tc>
          <w:tcPr>
            <w:tcW w:w="2977" w:type="dxa"/>
            <w:gridSpan w:val="3"/>
            <w:tcBorders>
              <w:bottom w:val="single" w:color="auto" w:sz="4" w:space="0"/>
            </w:tcBorders>
            <w:shd w:val="clear" w:color="auto" w:fill="D8D8D8" w:themeFill="background1" w:themeFillShade="D9"/>
            <w:vAlign w:val="center"/>
          </w:tcPr>
          <w:p>
            <w:pPr>
              <w:spacing w:after="120" w:line="240" w:lineRule="auto"/>
              <w:jc w:val="center"/>
              <w:rPr>
                <w:rFonts w:hint="default" w:ascii="Times New Roman" w:hAnsi="Times New Roman" w:cs="Times New Roman"/>
                <w:b/>
                <w:color w:val="2E2E2E"/>
                <w:sz w:val="20"/>
                <w:szCs w:val="20"/>
              </w:rPr>
            </w:pPr>
            <w:r>
              <w:rPr>
                <w:rFonts w:hint="default" w:ascii="Times New Roman" w:hAnsi="Times New Roman" w:cs="Times New Roman"/>
                <w:b/>
                <w:color w:val="2E2E2E"/>
                <w:sz w:val="20"/>
                <w:szCs w:val="20"/>
              </w:rPr>
              <w:t>Parameter</w:t>
            </w:r>
          </w:p>
        </w:tc>
        <w:tc>
          <w:tcPr>
            <w:tcW w:w="992" w:type="dxa"/>
            <w:vMerge w:val="restart"/>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Unit</w:t>
            </w:r>
          </w:p>
        </w:tc>
        <w:tc>
          <w:tcPr>
            <w:tcW w:w="1873" w:type="dxa"/>
            <w:vMerge w:val="restart"/>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Note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3539" w:type="dxa"/>
            <w:gridSpan w:val="2"/>
            <w:vMerge w:val="continue"/>
            <w:vAlign w:val="center"/>
          </w:tcPr>
          <w:p>
            <w:pPr>
              <w:spacing w:after="120" w:line="240" w:lineRule="auto"/>
              <w:jc w:val="center"/>
              <w:rPr>
                <w:rFonts w:hint="default" w:ascii="Times New Roman" w:hAnsi="Times New Roman" w:cs="Times New Roman"/>
                <w:b/>
                <w:color w:val="2E2E2E"/>
                <w:sz w:val="20"/>
                <w:szCs w:val="20"/>
              </w:rPr>
            </w:pPr>
          </w:p>
        </w:tc>
        <w:tc>
          <w:tcPr>
            <w:tcW w:w="992" w:type="dxa"/>
            <w:vMerge w:val="continue"/>
          </w:tcPr>
          <w:p>
            <w:pPr>
              <w:spacing w:after="120" w:line="240" w:lineRule="auto"/>
              <w:jc w:val="center"/>
              <w:rPr>
                <w:rFonts w:hint="default" w:ascii="Times New Roman" w:hAnsi="Times New Roman" w:cs="Times New Roman"/>
                <w:b/>
                <w:color w:val="2E2E2E"/>
                <w:sz w:val="20"/>
                <w:szCs w:val="20"/>
              </w:rPr>
            </w:pPr>
          </w:p>
        </w:tc>
        <w:tc>
          <w:tcPr>
            <w:tcW w:w="993" w:type="dxa"/>
            <w:shd w:val="clear" w:color="auto" w:fill="D8D8D8" w:themeFill="background1" w:themeFillShade="D9"/>
            <w:vAlign w:val="center"/>
          </w:tcPr>
          <w:p>
            <w:pPr>
              <w:spacing w:after="120" w:line="240" w:lineRule="auto"/>
              <w:jc w:val="center"/>
              <w:rPr>
                <w:rFonts w:hint="default" w:ascii="Times New Roman" w:hAnsi="Times New Roman" w:cs="Times New Roman"/>
                <w:b/>
                <w:color w:val="2E2E2E"/>
                <w:sz w:val="20"/>
                <w:szCs w:val="20"/>
              </w:rPr>
            </w:pPr>
            <w:r>
              <w:rPr>
                <w:rFonts w:hint="default" w:ascii="Times New Roman" w:hAnsi="Times New Roman" w:cs="Times New Roman"/>
                <w:b/>
                <w:color w:val="2E2E2E"/>
                <w:sz w:val="20"/>
                <w:szCs w:val="20"/>
              </w:rPr>
              <w:t>Min</w:t>
            </w:r>
          </w:p>
        </w:tc>
        <w:tc>
          <w:tcPr>
            <w:tcW w:w="992" w:type="dxa"/>
            <w:shd w:val="clear" w:color="auto" w:fill="D8D8D8" w:themeFill="background1" w:themeFillShade="D9"/>
            <w:vAlign w:val="center"/>
          </w:tcPr>
          <w:p>
            <w:pPr>
              <w:spacing w:after="120" w:line="240" w:lineRule="auto"/>
              <w:jc w:val="center"/>
              <w:rPr>
                <w:rFonts w:hint="default" w:ascii="Times New Roman" w:hAnsi="Times New Roman" w:cs="Times New Roman"/>
                <w:b/>
                <w:color w:val="2E2E2E"/>
                <w:sz w:val="20"/>
                <w:szCs w:val="20"/>
              </w:rPr>
            </w:pPr>
            <w:r>
              <w:rPr>
                <w:rFonts w:hint="default" w:ascii="Times New Roman" w:hAnsi="Times New Roman" w:cs="Times New Roman"/>
                <w:b/>
                <w:color w:val="2E2E2E"/>
                <w:sz w:val="20"/>
                <w:szCs w:val="20"/>
              </w:rPr>
              <w:t>Typ</w:t>
            </w:r>
          </w:p>
        </w:tc>
        <w:tc>
          <w:tcPr>
            <w:tcW w:w="992" w:type="dxa"/>
            <w:shd w:val="clear" w:color="auto" w:fill="D8D8D8" w:themeFill="background1" w:themeFillShade="D9"/>
            <w:vAlign w:val="center"/>
          </w:tcPr>
          <w:p>
            <w:pPr>
              <w:spacing w:after="120" w:line="240" w:lineRule="auto"/>
              <w:jc w:val="center"/>
              <w:rPr>
                <w:rFonts w:hint="default" w:ascii="Times New Roman" w:hAnsi="Times New Roman" w:cs="Times New Roman"/>
                <w:b/>
                <w:color w:val="2E2E2E"/>
                <w:sz w:val="20"/>
                <w:szCs w:val="20"/>
              </w:rPr>
            </w:pPr>
            <w:r>
              <w:rPr>
                <w:rFonts w:hint="default" w:ascii="Times New Roman" w:hAnsi="Times New Roman" w:cs="Times New Roman"/>
                <w:b/>
                <w:color w:val="2E2E2E"/>
                <w:sz w:val="20"/>
                <w:szCs w:val="20"/>
              </w:rPr>
              <w:t>Max</w:t>
            </w:r>
          </w:p>
        </w:tc>
        <w:tc>
          <w:tcPr>
            <w:tcW w:w="992" w:type="dxa"/>
            <w:vMerge w:val="continue"/>
            <w:vAlign w:val="center"/>
          </w:tcPr>
          <w:p>
            <w:pPr>
              <w:spacing w:after="120" w:line="360" w:lineRule="auto"/>
              <w:jc w:val="center"/>
              <w:rPr>
                <w:rFonts w:hint="default" w:ascii="Times New Roman" w:hAnsi="Times New Roman" w:cs="Times New Roman"/>
                <w:sz w:val="20"/>
                <w:szCs w:val="20"/>
              </w:rPr>
            </w:pPr>
          </w:p>
        </w:tc>
        <w:tc>
          <w:tcPr>
            <w:tcW w:w="1873" w:type="dxa"/>
            <w:vMerge w:val="continue"/>
            <w:vAlign w:val="center"/>
          </w:tcPr>
          <w:p>
            <w:pPr>
              <w:spacing w:after="120" w:line="36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3539" w:type="dxa"/>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 xml:space="preserve">LCD Panel Size </w:t>
            </w:r>
          </w:p>
        </w:tc>
        <w:tc>
          <w:tcPr>
            <w:tcW w:w="992" w:type="dxa"/>
          </w:tcPr>
          <w:p>
            <w:pPr>
              <w:spacing w:after="120" w:line="360" w:lineRule="auto"/>
              <w:jc w:val="center"/>
              <w:rPr>
                <w:rFonts w:hint="default" w:ascii="Times New Roman" w:hAnsi="Times New Roman" w:cs="Times New Roman"/>
                <w:sz w:val="20"/>
                <w:szCs w:val="20"/>
              </w:rPr>
            </w:pPr>
          </w:p>
        </w:tc>
        <w:tc>
          <w:tcPr>
            <w:tcW w:w="993"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vAlign w:val="center"/>
          </w:tcPr>
          <w:p>
            <w:pPr>
              <w:spacing w:after="120" w:line="360" w:lineRule="auto"/>
              <w:jc w:val="center"/>
              <w:rPr>
                <w:rFonts w:hint="default" w:ascii="Times New Roman" w:hAnsi="Times New Roman" w:cs="Times New Roman" w:eastAsiaTheme="minorEastAsia"/>
                <w:sz w:val="20"/>
                <w:szCs w:val="20"/>
                <w:lang w:val="en-US" w:eastAsia="zh-CN"/>
              </w:rPr>
            </w:pPr>
            <w:r>
              <w:rPr>
                <w:rFonts w:hint="default" w:ascii="Times New Roman" w:hAnsi="Times New Roman" w:cs="Times New Roman"/>
                <w:sz w:val="20"/>
                <w:szCs w:val="20"/>
                <w:lang w:val="en-US" w:eastAsia="zh-CN"/>
              </w:rPr>
              <w:t>54.64</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inches</w:t>
            </w:r>
          </w:p>
        </w:tc>
        <w:tc>
          <w:tcPr>
            <w:tcW w:w="1873"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Led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3539" w:type="dxa"/>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Active Screen Size</w:t>
            </w:r>
          </w:p>
        </w:tc>
        <w:tc>
          <w:tcPr>
            <w:tcW w:w="992" w:type="dxa"/>
          </w:tcPr>
          <w:p>
            <w:pPr>
              <w:spacing w:after="120" w:line="360" w:lineRule="auto"/>
              <w:jc w:val="center"/>
              <w:rPr>
                <w:rFonts w:hint="default" w:ascii="Times New Roman" w:hAnsi="Times New Roman" w:cs="Times New Roman"/>
                <w:sz w:val="20"/>
                <w:szCs w:val="20"/>
              </w:rPr>
            </w:pPr>
          </w:p>
        </w:tc>
        <w:tc>
          <w:tcPr>
            <w:tcW w:w="2977" w:type="dxa"/>
            <w:gridSpan w:val="3"/>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1209.6*680.4</w:t>
            </w:r>
          </w:p>
        </w:tc>
        <w:tc>
          <w:tcPr>
            <w:tcW w:w="992" w:type="dxa"/>
            <w:vAlign w:val="center"/>
          </w:tcPr>
          <w:p>
            <w:pPr>
              <w:spacing w:after="120" w:line="360" w:lineRule="auto"/>
              <w:rPr>
                <w:rFonts w:hint="default" w:ascii="Times New Roman" w:hAnsi="Times New Roman" w:cs="Times New Roman"/>
                <w:sz w:val="20"/>
                <w:szCs w:val="20"/>
              </w:rPr>
            </w:pPr>
            <w:r>
              <w:rPr>
                <w:rFonts w:hint="default" w:ascii="Times New Roman" w:hAnsi="Times New Roman" w:cs="Times New Roman"/>
                <w:sz w:val="20"/>
                <w:szCs w:val="20"/>
              </w:rPr>
              <w:t>mm</w:t>
            </w:r>
          </w:p>
        </w:tc>
        <w:tc>
          <w:tcPr>
            <w:tcW w:w="1873" w:type="dxa"/>
            <w:vAlign w:val="center"/>
          </w:tcPr>
          <w:p>
            <w:pPr>
              <w:spacing w:after="120" w:line="36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 w:hRule="atLeast"/>
          <w:jc w:val="center"/>
        </w:trPr>
        <w:tc>
          <w:tcPr>
            <w:tcW w:w="3539" w:type="dxa"/>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color w:val="000000"/>
                <w:sz w:val="20"/>
                <w:szCs w:val="20"/>
              </w:rPr>
              <w:t>Pixel Format</w:t>
            </w:r>
          </w:p>
        </w:tc>
        <w:tc>
          <w:tcPr>
            <w:tcW w:w="992" w:type="dxa"/>
          </w:tcPr>
          <w:p>
            <w:pPr>
              <w:spacing w:after="120" w:line="360" w:lineRule="auto"/>
              <w:jc w:val="center"/>
              <w:rPr>
                <w:rFonts w:hint="default" w:ascii="Times New Roman" w:hAnsi="Times New Roman" w:cs="Times New Roman"/>
                <w:sz w:val="20"/>
                <w:szCs w:val="20"/>
              </w:rPr>
            </w:pPr>
          </w:p>
        </w:tc>
        <w:tc>
          <w:tcPr>
            <w:tcW w:w="2977" w:type="dxa"/>
            <w:gridSpan w:val="3"/>
            <w:vAlign w:val="center"/>
          </w:tcPr>
          <w:p>
            <w:pPr>
              <w:spacing w:after="120" w:line="360" w:lineRule="auto"/>
              <w:ind w:firstLine="800" w:firstLineChars="400"/>
              <w:jc w:val="both"/>
              <w:rPr>
                <w:rFonts w:hint="default" w:ascii="Times New Roman" w:hAnsi="Times New Roman" w:cs="Times New Roman" w:eastAsiaTheme="minorEastAsia"/>
                <w:sz w:val="20"/>
                <w:szCs w:val="20"/>
                <w:lang w:val="en-US" w:eastAsia="zh-CN"/>
              </w:rPr>
            </w:pPr>
            <w:r>
              <w:rPr>
                <w:rFonts w:hint="default" w:ascii="Times New Roman" w:hAnsi="Times New Roman" w:cs="Times New Roman"/>
                <w:sz w:val="20"/>
                <w:szCs w:val="20"/>
                <w:lang w:val="en-US" w:eastAsia="zh-CN"/>
              </w:rPr>
              <w:t>3840</w:t>
            </w:r>
            <w:r>
              <w:rPr>
                <w:rFonts w:hint="default" w:ascii="Times New Roman" w:hAnsi="Times New Roman" w:cs="Times New Roman"/>
                <w:sz w:val="20"/>
                <w:szCs w:val="20"/>
              </w:rPr>
              <w:t>×</w:t>
            </w:r>
            <w:r>
              <w:rPr>
                <w:rFonts w:hint="default" w:ascii="Times New Roman" w:hAnsi="Times New Roman" w:cs="Times New Roman"/>
                <w:sz w:val="20"/>
                <w:szCs w:val="20"/>
                <w:lang w:val="en-US" w:eastAsia="zh-CN"/>
              </w:rPr>
              <w:t>2</w:t>
            </w:r>
            <w:r>
              <w:rPr>
                <w:rFonts w:hint="eastAsia" w:cs="Times New Roman"/>
                <w:sz w:val="20"/>
                <w:szCs w:val="20"/>
                <w:lang w:val="en-US" w:eastAsia="zh-CN"/>
              </w:rPr>
              <w:t>160</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Pixels</w:t>
            </w:r>
          </w:p>
        </w:tc>
        <w:tc>
          <w:tcPr>
            <w:tcW w:w="1873" w:type="dxa"/>
            <w:vAlign w:val="center"/>
          </w:tcPr>
          <w:p>
            <w:pPr>
              <w:spacing w:after="120" w:line="36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3539" w:type="dxa"/>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Panel Luminance</w:t>
            </w:r>
          </w:p>
        </w:tc>
        <w:tc>
          <w:tcPr>
            <w:tcW w:w="992" w:type="dxa"/>
          </w:tcPr>
          <w:p>
            <w:pPr>
              <w:spacing w:after="120" w:line="360" w:lineRule="auto"/>
              <w:jc w:val="center"/>
              <w:rPr>
                <w:rFonts w:hint="default" w:ascii="Times New Roman" w:hAnsi="Times New Roman" w:cs="Times New Roman"/>
                <w:sz w:val="20"/>
                <w:szCs w:val="20"/>
              </w:rPr>
            </w:pPr>
          </w:p>
        </w:tc>
        <w:tc>
          <w:tcPr>
            <w:tcW w:w="993"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vAlign w:val="center"/>
          </w:tcPr>
          <w:p>
            <w:pPr>
              <w:spacing w:after="120" w:line="360" w:lineRule="auto"/>
              <w:jc w:val="center"/>
              <w:rPr>
                <w:rFonts w:hint="default" w:ascii="Times New Roman" w:hAnsi="Times New Roman" w:cs="Times New Roman" w:eastAsiaTheme="minorEastAsia"/>
                <w:sz w:val="20"/>
                <w:szCs w:val="20"/>
                <w:lang w:val="en-US" w:eastAsia="zh-CN"/>
              </w:rPr>
            </w:pPr>
            <w:r>
              <w:rPr>
                <w:rFonts w:hint="eastAsia" w:cs="Times New Roman"/>
                <w:sz w:val="20"/>
                <w:szCs w:val="20"/>
                <w:lang w:val="en-US" w:eastAsia="zh-CN"/>
              </w:rPr>
              <w:t>3500</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color w:val="000000"/>
                <w:sz w:val="20"/>
                <w:szCs w:val="20"/>
              </w:rPr>
              <w:t>cd/m</w:t>
            </w:r>
            <w:r>
              <w:rPr>
                <w:rFonts w:hint="default" w:ascii="Times New Roman" w:hAnsi="Times New Roman" w:cs="Times New Roman"/>
                <w:color w:val="000000"/>
                <w:position w:val="6"/>
                <w:sz w:val="20"/>
                <w:szCs w:val="20"/>
              </w:rPr>
              <w:t>2</w:t>
            </w:r>
          </w:p>
        </w:tc>
        <w:tc>
          <w:tcPr>
            <w:tcW w:w="1873" w:type="dxa"/>
            <w:vAlign w:val="center"/>
          </w:tcPr>
          <w:p>
            <w:pPr>
              <w:spacing w:after="120" w:line="36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3539" w:type="dxa"/>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P</w:t>
            </w:r>
            <w:r>
              <w:rPr>
                <w:rFonts w:hint="eastAsia" w:cs="Times New Roman"/>
                <w:sz w:val="20"/>
                <w:szCs w:val="20"/>
                <w:lang w:val="en-US" w:eastAsia="zh-CN"/>
              </w:rPr>
              <w:t>roduct</w:t>
            </w:r>
            <w:r>
              <w:rPr>
                <w:rFonts w:hint="default" w:ascii="Times New Roman" w:hAnsi="Times New Roman" w:cs="Times New Roman"/>
                <w:sz w:val="20"/>
                <w:szCs w:val="20"/>
              </w:rPr>
              <w:t xml:space="preserve"> Luminance</w:t>
            </w:r>
          </w:p>
        </w:tc>
        <w:tc>
          <w:tcPr>
            <w:tcW w:w="992" w:type="dxa"/>
          </w:tcPr>
          <w:p>
            <w:pPr>
              <w:spacing w:after="120" w:line="360" w:lineRule="auto"/>
              <w:jc w:val="center"/>
              <w:rPr>
                <w:rFonts w:hint="default" w:ascii="Times New Roman" w:hAnsi="Times New Roman" w:cs="Times New Roman"/>
                <w:sz w:val="20"/>
                <w:szCs w:val="20"/>
              </w:rPr>
            </w:pPr>
          </w:p>
        </w:tc>
        <w:tc>
          <w:tcPr>
            <w:tcW w:w="993"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vAlign w:val="center"/>
          </w:tcPr>
          <w:p>
            <w:pPr>
              <w:spacing w:after="120" w:line="360" w:lineRule="auto"/>
              <w:jc w:val="center"/>
              <w:rPr>
                <w:rFonts w:hint="default" w:ascii="Times New Roman" w:hAnsi="Times New Roman" w:cs="Times New Roman" w:eastAsiaTheme="minorEastAsia"/>
                <w:sz w:val="20"/>
                <w:szCs w:val="20"/>
                <w:lang w:val="en-US" w:eastAsia="zh-CN"/>
              </w:rPr>
            </w:pPr>
            <w:r>
              <w:rPr>
                <w:rFonts w:hint="eastAsia" w:cs="Times New Roman"/>
                <w:sz w:val="20"/>
                <w:szCs w:val="20"/>
                <w:lang w:val="en-US" w:eastAsia="zh-CN"/>
              </w:rPr>
              <w:t>3500</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color w:val="000000"/>
                <w:sz w:val="20"/>
                <w:szCs w:val="20"/>
              </w:rPr>
              <w:t>cd/m</w:t>
            </w:r>
            <w:r>
              <w:rPr>
                <w:rFonts w:hint="default" w:ascii="Times New Roman" w:hAnsi="Times New Roman" w:cs="Times New Roman"/>
                <w:color w:val="000000"/>
                <w:position w:val="6"/>
                <w:sz w:val="20"/>
                <w:szCs w:val="20"/>
              </w:rPr>
              <w:t>2</w:t>
            </w:r>
          </w:p>
        </w:tc>
        <w:tc>
          <w:tcPr>
            <w:tcW w:w="1873" w:type="dxa"/>
            <w:vAlign w:val="center"/>
          </w:tcPr>
          <w:p>
            <w:pPr>
              <w:spacing w:after="120" w:line="36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3539" w:type="dxa"/>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color w:val="000000"/>
                <w:sz w:val="20"/>
                <w:szCs w:val="20"/>
              </w:rPr>
              <w:t xml:space="preserve">Contrast Ratio </w:t>
            </w:r>
          </w:p>
        </w:tc>
        <w:tc>
          <w:tcPr>
            <w:tcW w:w="992"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color w:val="000000"/>
                <w:sz w:val="20"/>
                <w:szCs w:val="20"/>
              </w:rPr>
              <w:t>CR</w:t>
            </w:r>
          </w:p>
        </w:tc>
        <w:tc>
          <w:tcPr>
            <w:tcW w:w="993" w:type="dxa"/>
            <w:vAlign w:val="center"/>
          </w:tcPr>
          <w:p>
            <w:pPr>
              <w:spacing w:after="120" w:line="360" w:lineRule="auto"/>
              <w:jc w:val="center"/>
              <w:rPr>
                <w:rFonts w:hint="default" w:ascii="Times New Roman" w:hAnsi="Times New Roman" w:cs="Times New Roman" w:eastAsiaTheme="minorEastAsia"/>
                <w:sz w:val="20"/>
                <w:szCs w:val="20"/>
                <w:lang w:val="en-US" w:eastAsia="zh-CN"/>
              </w:rPr>
            </w:pPr>
            <w:r>
              <w:rPr>
                <w:rFonts w:hint="eastAsia" w:cs="Times New Roman"/>
                <w:sz w:val="20"/>
                <w:szCs w:val="20"/>
                <w:lang w:val="en-US" w:eastAsia="zh-CN"/>
              </w:rPr>
              <w:t>900</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w:t>
            </w:r>
            <w:r>
              <w:rPr>
                <w:rFonts w:hint="eastAsia" w:cs="Times New Roman"/>
                <w:sz w:val="20"/>
                <w:szCs w:val="20"/>
                <w:lang w:val="en-US" w:eastAsia="zh-CN"/>
              </w:rPr>
              <w:t>3</w:t>
            </w:r>
            <w:r>
              <w:rPr>
                <w:rFonts w:hint="default" w:ascii="Times New Roman" w:hAnsi="Times New Roman" w:cs="Times New Roman"/>
                <w:sz w:val="20"/>
                <w:szCs w:val="20"/>
              </w:rPr>
              <w:t>00</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vAlign w:val="center"/>
          </w:tcPr>
          <w:p>
            <w:pPr>
              <w:spacing w:after="120" w:line="360" w:lineRule="auto"/>
              <w:jc w:val="center"/>
              <w:rPr>
                <w:rFonts w:hint="default" w:ascii="Times New Roman" w:hAnsi="Times New Roman" w:cs="Times New Roman"/>
                <w:color w:val="000000"/>
                <w:sz w:val="20"/>
                <w:szCs w:val="20"/>
              </w:rPr>
            </w:pPr>
          </w:p>
        </w:tc>
        <w:tc>
          <w:tcPr>
            <w:tcW w:w="1873" w:type="dxa"/>
            <w:vAlign w:val="center"/>
          </w:tcPr>
          <w:p>
            <w:pPr>
              <w:spacing w:after="120" w:line="360" w:lineRule="auto"/>
              <w:jc w:val="center"/>
              <w:rPr>
                <w:rFonts w:hint="default" w:ascii="Times New Roman" w:hAnsi="Times New Roman" w:cs="Times New Roman"/>
                <w:color w:val="000000"/>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3539" w:type="dxa"/>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color w:val="000000"/>
                <w:sz w:val="20"/>
                <w:szCs w:val="20"/>
              </w:rPr>
              <w:t>Color Depth</w:t>
            </w:r>
          </w:p>
        </w:tc>
        <w:tc>
          <w:tcPr>
            <w:tcW w:w="992" w:type="dxa"/>
          </w:tcPr>
          <w:p>
            <w:pPr>
              <w:spacing w:after="120" w:line="360" w:lineRule="auto"/>
              <w:jc w:val="center"/>
              <w:rPr>
                <w:rFonts w:hint="default" w:ascii="Times New Roman" w:hAnsi="Times New Roman" w:cs="Times New Roman"/>
                <w:sz w:val="20"/>
                <w:szCs w:val="20"/>
              </w:rPr>
            </w:pPr>
          </w:p>
        </w:tc>
        <w:tc>
          <w:tcPr>
            <w:tcW w:w="2977" w:type="dxa"/>
            <w:gridSpan w:val="3"/>
            <w:vAlign w:val="center"/>
          </w:tcPr>
          <w:p>
            <w:pPr>
              <w:spacing w:after="120" w:line="360" w:lineRule="auto"/>
              <w:jc w:val="center"/>
              <w:rPr>
                <w:rFonts w:hint="default" w:ascii="Times New Roman" w:hAnsi="Times New Roman" w:cs="Times New Roman"/>
                <w:sz w:val="20"/>
                <w:szCs w:val="20"/>
              </w:rPr>
            </w:pPr>
            <w:r>
              <w:rPr>
                <w:rFonts w:hint="eastAsia" w:cs="Times New Roman"/>
                <w:sz w:val="20"/>
                <w:szCs w:val="20"/>
                <w:lang w:val="en-US" w:eastAsia="zh-CN"/>
              </w:rPr>
              <w:t>10</w:t>
            </w:r>
            <w:r>
              <w:rPr>
                <w:rFonts w:hint="default" w:ascii="Times New Roman" w:hAnsi="Times New Roman" w:cs="Times New Roman"/>
                <w:sz w:val="20"/>
                <w:szCs w:val="20"/>
              </w:rPr>
              <w:t xml:space="preserve">bit, </w:t>
            </w:r>
            <w:r>
              <w:rPr>
                <w:rFonts w:hint="default" w:ascii="Times New Roman" w:hAnsi="Times New Roman" w:cs="Times New Roman"/>
                <w:sz w:val="20"/>
                <w:szCs w:val="20"/>
                <w:lang w:val="en-US" w:eastAsia="zh-CN"/>
              </w:rPr>
              <w:t>1.07</w:t>
            </w:r>
            <w:r>
              <w:rPr>
                <w:rFonts w:hint="default" w:ascii="Times New Roman" w:hAnsi="Times New Roman" w:cs="Times New Roman"/>
                <w:sz w:val="20"/>
                <w:szCs w:val="20"/>
              </w:rPr>
              <w:t xml:space="preserve"> </w:t>
            </w:r>
            <w:r>
              <w:rPr>
                <w:rFonts w:hint="default" w:ascii="Times New Roman" w:hAnsi="Times New Roman" w:cs="Times New Roman"/>
                <w:sz w:val="20"/>
                <w:szCs w:val="20"/>
                <w:lang w:val="en-US" w:eastAsia="zh-CN"/>
              </w:rPr>
              <w:t>B</w:t>
            </w:r>
            <w:r>
              <w:rPr>
                <w:rFonts w:hint="default" w:ascii="Times New Roman" w:hAnsi="Times New Roman" w:cs="Times New Roman"/>
                <w:sz w:val="20"/>
                <w:szCs w:val="20"/>
              </w:rPr>
              <w:t>illion colors</w:t>
            </w:r>
          </w:p>
        </w:tc>
        <w:tc>
          <w:tcPr>
            <w:tcW w:w="992" w:type="dxa"/>
            <w:vAlign w:val="center"/>
          </w:tcPr>
          <w:p>
            <w:pPr>
              <w:spacing w:after="120" w:line="360" w:lineRule="auto"/>
              <w:jc w:val="center"/>
              <w:rPr>
                <w:rFonts w:hint="default" w:ascii="Times New Roman" w:hAnsi="Times New Roman" w:cs="Times New Roman"/>
                <w:color w:val="000000"/>
                <w:sz w:val="20"/>
                <w:szCs w:val="20"/>
              </w:rPr>
            </w:pPr>
          </w:p>
        </w:tc>
        <w:tc>
          <w:tcPr>
            <w:tcW w:w="1873" w:type="dxa"/>
            <w:vAlign w:val="center"/>
          </w:tcPr>
          <w:p>
            <w:pPr>
              <w:spacing w:after="120" w:line="36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6" w:hRule="atLeast"/>
          <w:jc w:val="center"/>
        </w:trPr>
        <w:tc>
          <w:tcPr>
            <w:tcW w:w="3539" w:type="dxa"/>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 xml:space="preserve">Pixel Pitch </w:t>
            </w:r>
          </w:p>
        </w:tc>
        <w:tc>
          <w:tcPr>
            <w:tcW w:w="992" w:type="dxa"/>
          </w:tcPr>
          <w:p>
            <w:pPr>
              <w:spacing w:after="120" w:line="360" w:lineRule="auto"/>
              <w:jc w:val="center"/>
              <w:rPr>
                <w:rFonts w:hint="default" w:ascii="Times New Roman" w:hAnsi="Times New Roman" w:cs="Times New Roman"/>
                <w:sz w:val="20"/>
                <w:szCs w:val="20"/>
              </w:rPr>
            </w:pPr>
          </w:p>
        </w:tc>
        <w:tc>
          <w:tcPr>
            <w:tcW w:w="2977" w:type="dxa"/>
            <w:gridSpan w:val="3"/>
            <w:vAlign w:val="center"/>
          </w:tcPr>
          <w:p>
            <w:pPr>
              <w:spacing w:after="120" w:line="360" w:lineRule="auto"/>
              <w:jc w:val="center"/>
              <w:rPr>
                <w:rFonts w:hint="default" w:ascii="Times New Roman" w:hAnsi="Times New Roman" w:cs="Times New Roman" w:eastAsiaTheme="minorEastAsia"/>
                <w:sz w:val="20"/>
                <w:szCs w:val="20"/>
                <w:lang w:val="en-US" w:eastAsia="zh-CN"/>
              </w:rPr>
            </w:pPr>
            <w:r>
              <w:rPr>
                <w:rFonts w:hint="default" w:ascii="Times New Roman" w:hAnsi="Times New Roman" w:cs="Times New Roman"/>
                <w:color w:val="000000"/>
                <w:sz w:val="20"/>
                <w:szCs w:val="20"/>
              </w:rPr>
              <w:t>0.</w:t>
            </w:r>
            <w:r>
              <w:rPr>
                <w:rFonts w:hint="default" w:ascii="Times New Roman" w:hAnsi="Times New Roman" w:cs="Times New Roman"/>
                <w:color w:val="000000"/>
                <w:sz w:val="20"/>
                <w:szCs w:val="20"/>
                <w:lang w:val="en-US" w:eastAsia="zh-CN"/>
              </w:rPr>
              <w:t>315</w:t>
            </w:r>
            <w:r>
              <w:rPr>
                <w:rFonts w:hint="default" w:ascii="Times New Roman" w:hAnsi="Times New Roman" w:cs="Times New Roman"/>
                <w:color w:val="000000"/>
                <w:sz w:val="20"/>
                <w:szCs w:val="20"/>
              </w:rPr>
              <w:t>*0.</w:t>
            </w:r>
            <w:r>
              <w:rPr>
                <w:rFonts w:hint="default" w:ascii="Times New Roman" w:hAnsi="Times New Roman" w:cs="Times New Roman"/>
                <w:color w:val="000000"/>
                <w:sz w:val="20"/>
                <w:szCs w:val="20"/>
                <w:lang w:val="en-US" w:eastAsia="zh-CN"/>
              </w:rPr>
              <w:t>315</w:t>
            </w:r>
          </w:p>
        </w:tc>
        <w:tc>
          <w:tcPr>
            <w:tcW w:w="992" w:type="dxa"/>
            <w:vAlign w:val="center"/>
          </w:tcPr>
          <w:p>
            <w:pPr>
              <w:spacing w:after="120" w:line="360" w:lineRule="auto"/>
              <w:jc w:val="center"/>
              <w:rPr>
                <w:rFonts w:hint="default" w:ascii="Times New Roman" w:hAnsi="Times New Roman" w:cs="Times New Roman"/>
                <w:color w:val="000000"/>
                <w:sz w:val="20"/>
                <w:szCs w:val="20"/>
              </w:rPr>
            </w:pPr>
            <w:r>
              <w:rPr>
                <w:rFonts w:hint="default" w:ascii="Times New Roman" w:hAnsi="Times New Roman" w:cs="Times New Roman"/>
                <w:color w:val="000000"/>
                <w:sz w:val="20"/>
                <w:szCs w:val="20"/>
              </w:rPr>
              <w:t>mm</w:t>
            </w:r>
          </w:p>
        </w:tc>
        <w:tc>
          <w:tcPr>
            <w:tcW w:w="1873" w:type="dxa"/>
            <w:vAlign w:val="center"/>
          </w:tcPr>
          <w:p>
            <w:pPr>
              <w:spacing w:after="120" w:line="36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3539" w:type="dxa"/>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 xml:space="preserve">Color Gamut </w:t>
            </w:r>
          </w:p>
        </w:tc>
        <w:tc>
          <w:tcPr>
            <w:tcW w:w="992" w:type="dxa"/>
          </w:tcPr>
          <w:p>
            <w:pPr>
              <w:spacing w:after="120" w:line="360" w:lineRule="auto"/>
              <w:jc w:val="center"/>
              <w:rPr>
                <w:rFonts w:hint="default" w:ascii="Times New Roman" w:hAnsi="Times New Roman" w:cs="Times New Roman"/>
                <w:sz w:val="20"/>
                <w:szCs w:val="20"/>
              </w:rPr>
            </w:pPr>
          </w:p>
        </w:tc>
        <w:tc>
          <w:tcPr>
            <w:tcW w:w="993"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vAlign w:val="center"/>
          </w:tcPr>
          <w:p>
            <w:pPr>
              <w:spacing w:after="120" w:line="360" w:lineRule="auto"/>
              <w:jc w:val="center"/>
              <w:rPr>
                <w:rFonts w:hint="default" w:ascii="Times New Roman" w:hAnsi="Times New Roman" w:cs="Times New Roman" w:eastAsiaTheme="minorEastAsia"/>
                <w:sz w:val="20"/>
                <w:szCs w:val="20"/>
                <w:lang w:eastAsia="zh-CN"/>
              </w:rPr>
            </w:pPr>
            <w:r>
              <w:rPr>
                <w:rFonts w:hint="default" w:ascii="Times New Roman" w:hAnsi="Times New Roman" w:cs="Times New Roman"/>
                <w:sz w:val="20"/>
                <w:szCs w:val="20"/>
                <w:lang w:val="en-US" w:eastAsia="zh-CN"/>
              </w:rPr>
              <w:t>-</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vAlign w:val="center"/>
          </w:tcPr>
          <w:p>
            <w:pPr>
              <w:spacing w:after="120" w:line="360" w:lineRule="auto"/>
              <w:jc w:val="center"/>
              <w:rPr>
                <w:rFonts w:hint="default" w:ascii="Times New Roman" w:hAnsi="Times New Roman" w:cs="Times New Roman"/>
                <w:sz w:val="20"/>
                <w:szCs w:val="20"/>
              </w:rPr>
            </w:pPr>
          </w:p>
        </w:tc>
        <w:tc>
          <w:tcPr>
            <w:tcW w:w="1873" w:type="dxa"/>
            <w:vAlign w:val="center"/>
          </w:tcPr>
          <w:p>
            <w:pPr>
              <w:spacing w:after="120" w:line="240" w:lineRule="auto"/>
              <w:rPr>
                <w:rFonts w:hint="default" w:ascii="Times New Roman" w:hAnsi="Times New Roman" w:cs="Times New Roman" w:eastAsiaTheme="minorHAnsi"/>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3539" w:type="dxa"/>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Response Time</w:t>
            </w:r>
          </w:p>
        </w:tc>
        <w:tc>
          <w:tcPr>
            <w:tcW w:w="992"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G to G BW</w:t>
            </w:r>
          </w:p>
        </w:tc>
        <w:tc>
          <w:tcPr>
            <w:tcW w:w="993"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vAlign w:val="center"/>
          </w:tcPr>
          <w:p>
            <w:pPr>
              <w:spacing w:after="120" w:line="360" w:lineRule="auto"/>
              <w:jc w:val="center"/>
              <w:rPr>
                <w:rFonts w:hint="default" w:ascii="Times New Roman" w:hAnsi="Times New Roman" w:cs="Times New Roman" w:eastAsiaTheme="minorEastAsia"/>
                <w:sz w:val="20"/>
                <w:szCs w:val="20"/>
                <w:lang w:val="en-US" w:eastAsia="zh-CN"/>
              </w:rPr>
            </w:pPr>
            <w:r>
              <w:rPr>
                <w:rFonts w:hint="eastAsia" w:cs="Times New Roman"/>
                <w:sz w:val="20"/>
                <w:szCs w:val="20"/>
                <w:lang w:val="en-US" w:eastAsia="zh-CN"/>
              </w:rPr>
              <w:t>10</w:t>
            </w:r>
          </w:p>
        </w:tc>
        <w:tc>
          <w:tcPr>
            <w:tcW w:w="992" w:type="dxa"/>
            <w:vAlign w:val="center"/>
          </w:tcPr>
          <w:p>
            <w:pPr>
              <w:spacing w:after="120" w:line="360" w:lineRule="auto"/>
              <w:jc w:val="center"/>
              <w:rPr>
                <w:rFonts w:hint="default" w:ascii="Times New Roman" w:hAnsi="Times New Roman" w:cs="Times New Roman" w:eastAsiaTheme="minorEastAsia"/>
                <w:sz w:val="20"/>
                <w:szCs w:val="20"/>
                <w:lang w:val="en-US" w:eastAsia="zh-CN"/>
              </w:rPr>
            </w:pPr>
            <w:r>
              <w:rPr>
                <w:rFonts w:hint="default" w:ascii="Times New Roman" w:hAnsi="Times New Roman" w:cs="Times New Roman"/>
                <w:sz w:val="20"/>
                <w:szCs w:val="20"/>
                <w:lang w:val="en-US" w:eastAsia="zh-CN"/>
              </w:rPr>
              <w:t>1</w:t>
            </w:r>
            <w:r>
              <w:rPr>
                <w:rFonts w:hint="eastAsia" w:cs="Times New Roman"/>
                <w:sz w:val="20"/>
                <w:szCs w:val="20"/>
                <w:lang w:val="en-US" w:eastAsia="zh-CN"/>
              </w:rPr>
              <w:t>4</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ms</w:t>
            </w:r>
          </w:p>
        </w:tc>
        <w:tc>
          <w:tcPr>
            <w:tcW w:w="1873" w:type="dxa"/>
            <w:vAlign w:val="center"/>
          </w:tcPr>
          <w:p>
            <w:pPr>
              <w:spacing w:after="120" w:line="240" w:lineRule="auto"/>
              <w:rPr>
                <w:rFonts w:hint="default" w:ascii="Times New Roman" w:hAnsi="Times New Roman" w:cs="Times New Roman" w:eastAsiaTheme="minorHAnsi"/>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9" w:hRule="atLeast"/>
          <w:jc w:val="center"/>
        </w:trPr>
        <w:tc>
          <w:tcPr>
            <w:tcW w:w="3539" w:type="dxa"/>
            <w:gridSpan w:val="2"/>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bCs/>
                <w:sz w:val="20"/>
                <w:szCs w:val="20"/>
              </w:rPr>
              <w:t>Backlight</w:t>
            </w:r>
            <w:r>
              <w:rPr>
                <w:rFonts w:hint="default" w:ascii="Times New Roman" w:hAnsi="Times New Roman" w:cs="Times New Roman"/>
                <w:sz w:val="20"/>
                <w:szCs w:val="20"/>
              </w:rPr>
              <w:t xml:space="preserve"> Life Time</w:t>
            </w:r>
          </w:p>
        </w:tc>
        <w:tc>
          <w:tcPr>
            <w:tcW w:w="992" w:type="dxa"/>
          </w:tcPr>
          <w:p>
            <w:pPr>
              <w:spacing w:after="120" w:line="360" w:lineRule="auto"/>
              <w:jc w:val="center"/>
              <w:rPr>
                <w:rFonts w:hint="default" w:ascii="Times New Roman" w:hAnsi="Times New Roman" w:cs="Times New Roman"/>
                <w:sz w:val="20"/>
                <w:szCs w:val="20"/>
              </w:rPr>
            </w:pPr>
          </w:p>
        </w:tc>
        <w:tc>
          <w:tcPr>
            <w:tcW w:w="993"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30000</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Hrs</w:t>
            </w:r>
          </w:p>
        </w:tc>
        <w:tc>
          <w:tcPr>
            <w:tcW w:w="1873" w:type="dxa"/>
            <w:vAlign w:val="center"/>
          </w:tcPr>
          <w:p>
            <w:pPr>
              <w:spacing w:after="120" w:line="360" w:lineRule="auto"/>
              <w:rPr>
                <w:rFonts w:hint="default" w:ascii="Times New Roman" w:hAnsi="Times New Roman" w:cs="Times New Roman" w:eastAsiaTheme="minorHAnsi"/>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9" w:hRule="atLeast"/>
          <w:jc w:val="center"/>
        </w:trPr>
        <w:tc>
          <w:tcPr>
            <w:tcW w:w="984" w:type="dxa"/>
            <w:vMerge w:val="restar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Viewing Angle</w:t>
            </w:r>
          </w:p>
        </w:tc>
        <w:tc>
          <w:tcPr>
            <w:tcW w:w="2555"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Xaxis,right=0°</w:t>
            </w:r>
          </w:p>
        </w:tc>
        <w:tc>
          <w:tcPr>
            <w:tcW w:w="992"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R</w:t>
            </w:r>
          </w:p>
        </w:tc>
        <w:tc>
          <w:tcPr>
            <w:tcW w:w="993" w:type="dxa"/>
            <w:vAlign w:val="top"/>
          </w:tcPr>
          <w:p>
            <w:pPr>
              <w:spacing w:after="120" w:line="360" w:lineRule="auto"/>
              <w:jc w:val="center"/>
              <w:rPr>
                <w:rFonts w:hint="default" w:ascii="Times New Roman" w:hAnsi="Times New Roman" w:cs="Times New Roman" w:eastAsiaTheme="minorEastAsia"/>
                <w:sz w:val="20"/>
                <w:szCs w:val="20"/>
                <w:lang w:val="en-US" w:eastAsia="zh-CN" w:bidi="ar-SA"/>
              </w:rPr>
            </w:pPr>
            <w:r>
              <w:rPr>
                <w:rFonts w:hint="default" w:ascii="Times New Roman" w:hAnsi="Times New Roman" w:cs="Times New Roman"/>
                <w:sz w:val="20"/>
                <w:szCs w:val="20"/>
              </w:rPr>
              <w:t>89</w:t>
            </w:r>
          </w:p>
        </w:tc>
        <w:tc>
          <w:tcPr>
            <w:tcW w:w="992" w:type="dxa"/>
            <w:vAlign w:val="top"/>
          </w:tcPr>
          <w:p>
            <w:pPr>
              <w:spacing w:after="120" w:line="360" w:lineRule="auto"/>
              <w:jc w:val="center"/>
              <w:rPr>
                <w:rFonts w:hint="default" w:ascii="Times New Roman" w:hAnsi="Times New Roman" w:cs="Times New Roman" w:eastAsiaTheme="minorEastAsia"/>
                <w:sz w:val="20"/>
                <w:szCs w:val="20"/>
                <w:lang w:val="en-US" w:eastAsia="zh-CN" w:bidi="ar-SA"/>
              </w:rPr>
            </w:pPr>
            <w:r>
              <w:rPr>
                <w:rFonts w:hint="default" w:ascii="Times New Roman" w:hAnsi="Times New Roman" w:cs="Times New Roman"/>
                <w:sz w:val="20"/>
                <w:szCs w:val="20"/>
              </w:rPr>
              <w:t>-</w:t>
            </w:r>
          </w:p>
        </w:tc>
        <w:tc>
          <w:tcPr>
            <w:tcW w:w="992"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tcPr>
          <w:p>
            <w:pPr>
              <w:spacing w:after="120" w:line="360" w:lineRule="auto"/>
              <w:jc w:val="center"/>
              <w:rPr>
                <w:rFonts w:hint="default" w:ascii="Times New Roman" w:hAnsi="Times New Roman" w:cs="Times New Roman"/>
                <w:sz w:val="20"/>
                <w:szCs w:val="20"/>
              </w:rPr>
            </w:pPr>
          </w:p>
        </w:tc>
        <w:tc>
          <w:tcPr>
            <w:tcW w:w="1873" w:type="dxa"/>
            <w:vMerge w:val="restart"/>
            <w:vAlign w:val="center"/>
          </w:tcPr>
          <w:p>
            <w:pPr>
              <w:spacing w:after="120" w:line="240" w:lineRule="auto"/>
              <w:rPr>
                <w:rFonts w:hint="default" w:ascii="Times New Roman" w:hAnsi="Times New Roman" w:cs="Times New Roman" w:eastAsiaTheme="minorHAnsi"/>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984" w:type="dxa"/>
            <w:vMerge w:val="continue"/>
            <w:vAlign w:val="center"/>
          </w:tcPr>
          <w:p>
            <w:pPr>
              <w:spacing w:after="120" w:line="360" w:lineRule="auto"/>
              <w:jc w:val="center"/>
              <w:rPr>
                <w:rFonts w:hint="default" w:ascii="Times New Roman" w:hAnsi="Times New Roman" w:cs="Times New Roman"/>
                <w:sz w:val="20"/>
                <w:szCs w:val="20"/>
              </w:rPr>
            </w:pPr>
          </w:p>
        </w:tc>
        <w:tc>
          <w:tcPr>
            <w:tcW w:w="2555"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x axis, left=180°</w:t>
            </w:r>
          </w:p>
        </w:tc>
        <w:tc>
          <w:tcPr>
            <w:tcW w:w="992"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L</w:t>
            </w:r>
          </w:p>
        </w:tc>
        <w:tc>
          <w:tcPr>
            <w:tcW w:w="993" w:type="dxa"/>
            <w:vAlign w:val="top"/>
          </w:tcPr>
          <w:p>
            <w:pPr>
              <w:spacing w:after="120" w:line="360" w:lineRule="auto"/>
              <w:jc w:val="center"/>
              <w:rPr>
                <w:rFonts w:hint="default" w:ascii="Times New Roman" w:hAnsi="Times New Roman" w:cs="Times New Roman" w:eastAsiaTheme="minorEastAsia"/>
                <w:sz w:val="20"/>
                <w:szCs w:val="20"/>
                <w:lang w:val="en-US" w:eastAsia="zh-CN" w:bidi="ar-SA"/>
              </w:rPr>
            </w:pPr>
            <w:r>
              <w:rPr>
                <w:rFonts w:hint="default" w:ascii="Times New Roman" w:hAnsi="Times New Roman" w:cs="Times New Roman"/>
                <w:sz w:val="20"/>
                <w:szCs w:val="20"/>
              </w:rPr>
              <w:t>89</w:t>
            </w:r>
          </w:p>
        </w:tc>
        <w:tc>
          <w:tcPr>
            <w:tcW w:w="992" w:type="dxa"/>
            <w:vAlign w:val="top"/>
          </w:tcPr>
          <w:p>
            <w:pPr>
              <w:spacing w:after="120" w:line="360" w:lineRule="auto"/>
              <w:jc w:val="center"/>
              <w:rPr>
                <w:rFonts w:hint="default" w:ascii="Times New Roman" w:hAnsi="Times New Roman" w:cs="Times New Roman" w:eastAsiaTheme="minorEastAsia"/>
                <w:sz w:val="20"/>
                <w:szCs w:val="20"/>
                <w:lang w:val="en-US" w:eastAsia="zh-CN" w:bidi="ar-SA"/>
              </w:rPr>
            </w:pPr>
            <w:r>
              <w:rPr>
                <w:rFonts w:hint="default" w:ascii="Times New Roman" w:hAnsi="Times New Roman" w:cs="Times New Roman"/>
                <w:sz w:val="20"/>
                <w:szCs w:val="20"/>
              </w:rPr>
              <w:t>-</w:t>
            </w:r>
          </w:p>
        </w:tc>
        <w:tc>
          <w:tcPr>
            <w:tcW w:w="992"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tcPr>
          <w:p>
            <w:pPr>
              <w:spacing w:after="120" w:line="360" w:lineRule="auto"/>
              <w:jc w:val="center"/>
              <w:rPr>
                <w:rFonts w:hint="default" w:ascii="Times New Roman" w:hAnsi="Times New Roman" w:cs="Times New Roman"/>
                <w:sz w:val="20"/>
                <w:szCs w:val="20"/>
              </w:rPr>
            </w:pPr>
          </w:p>
        </w:tc>
        <w:tc>
          <w:tcPr>
            <w:tcW w:w="1873" w:type="dxa"/>
            <w:vMerge w:val="continue"/>
            <w:vAlign w:val="center"/>
          </w:tcPr>
          <w:p>
            <w:pPr>
              <w:spacing w:after="120" w:line="240" w:lineRule="auto"/>
              <w:rPr>
                <w:rFonts w:hint="default" w:ascii="Times New Roman" w:hAnsi="Times New Roman" w:cs="Times New Roman" w:eastAsiaTheme="minorHAnsi"/>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984" w:type="dxa"/>
            <w:vMerge w:val="continue"/>
            <w:vAlign w:val="center"/>
          </w:tcPr>
          <w:p>
            <w:pPr>
              <w:spacing w:after="120" w:line="360" w:lineRule="auto"/>
              <w:jc w:val="center"/>
              <w:rPr>
                <w:rFonts w:hint="default" w:ascii="Times New Roman" w:hAnsi="Times New Roman" w:cs="Times New Roman"/>
                <w:sz w:val="20"/>
                <w:szCs w:val="20"/>
              </w:rPr>
            </w:pPr>
          </w:p>
        </w:tc>
        <w:tc>
          <w:tcPr>
            <w:tcW w:w="2555"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y axis, up =90°</w:t>
            </w:r>
          </w:p>
        </w:tc>
        <w:tc>
          <w:tcPr>
            <w:tcW w:w="992"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U</w:t>
            </w:r>
          </w:p>
        </w:tc>
        <w:tc>
          <w:tcPr>
            <w:tcW w:w="993" w:type="dxa"/>
            <w:vAlign w:val="top"/>
          </w:tcPr>
          <w:p>
            <w:pPr>
              <w:spacing w:after="120" w:line="360" w:lineRule="auto"/>
              <w:jc w:val="center"/>
              <w:rPr>
                <w:rFonts w:hint="default" w:ascii="Times New Roman" w:hAnsi="Times New Roman" w:cs="Times New Roman" w:eastAsiaTheme="minorEastAsia"/>
                <w:sz w:val="20"/>
                <w:szCs w:val="20"/>
                <w:lang w:val="en-US" w:eastAsia="zh-CN" w:bidi="ar-SA"/>
              </w:rPr>
            </w:pPr>
            <w:r>
              <w:rPr>
                <w:rFonts w:hint="default" w:ascii="Times New Roman" w:hAnsi="Times New Roman" w:cs="Times New Roman"/>
                <w:sz w:val="20"/>
                <w:szCs w:val="20"/>
              </w:rPr>
              <w:t>89</w:t>
            </w:r>
          </w:p>
        </w:tc>
        <w:tc>
          <w:tcPr>
            <w:tcW w:w="992" w:type="dxa"/>
            <w:vAlign w:val="top"/>
          </w:tcPr>
          <w:p>
            <w:pPr>
              <w:spacing w:after="120" w:line="360" w:lineRule="auto"/>
              <w:jc w:val="center"/>
              <w:rPr>
                <w:rFonts w:hint="default" w:ascii="Times New Roman" w:hAnsi="Times New Roman" w:cs="Times New Roman" w:eastAsiaTheme="minorEastAsia"/>
                <w:sz w:val="20"/>
                <w:szCs w:val="20"/>
                <w:lang w:val="en-US" w:eastAsia="zh-CN" w:bidi="ar-SA"/>
              </w:rPr>
            </w:pPr>
            <w:r>
              <w:rPr>
                <w:rFonts w:hint="default" w:ascii="Times New Roman" w:hAnsi="Times New Roman" w:cs="Times New Roman"/>
                <w:sz w:val="20"/>
                <w:szCs w:val="20"/>
              </w:rPr>
              <w:t>-</w:t>
            </w:r>
          </w:p>
        </w:tc>
        <w:tc>
          <w:tcPr>
            <w:tcW w:w="992"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tcPr>
          <w:p>
            <w:pPr>
              <w:spacing w:after="120" w:line="360" w:lineRule="auto"/>
              <w:jc w:val="center"/>
              <w:rPr>
                <w:rFonts w:hint="default" w:ascii="Times New Roman" w:hAnsi="Times New Roman" w:cs="Times New Roman"/>
                <w:sz w:val="20"/>
                <w:szCs w:val="20"/>
              </w:rPr>
            </w:pPr>
          </w:p>
        </w:tc>
        <w:tc>
          <w:tcPr>
            <w:tcW w:w="1873" w:type="dxa"/>
            <w:vMerge w:val="continue"/>
            <w:vAlign w:val="center"/>
          </w:tcPr>
          <w:p>
            <w:pPr>
              <w:spacing w:after="120" w:line="240" w:lineRule="auto"/>
              <w:rPr>
                <w:rFonts w:hint="default" w:ascii="Times New Roman" w:hAnsi="Times New Roman" w:cs="Times New Roman" w:eastAsiaTheme="minorHAnsi"/>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8" w:hRule="atLeast"/>
          <w:jc w:val="center"/>
        </w:trPr>
        <w:tc>
          <w:tcPr>
            <w:tcW w:w="984" w:type="dxa"/>
            <w:vMerge w:val="continue"/>
            <w:vAlign w:val="center"/>
          </w:tcPr>
          <w:p>
            <w:pPr>
              <w:spacing w:after="120" w:line="360" w:lineRule="auto"/>
              <w:jc w:val="center"/>
              <w:rPr>
                <w:rFonts w:hint="default" w:ascii="Times New Roman" w:hAnsi="Times New Roman" w:cs="Times New Roman"/>
                <w:sz w:val="20"/>
                <w:szCs w:val="20"/>
              </w:rPr>
            </w:pPr>
          </w:p>
        </w:tc>
        <w:tc>
          <w:tcPr>
            <w:tcW w:w="2555"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yaxis, down=270°</w:t>
            </w:r>
          </w:p>
        </w:tc>
        <w:tc>
          <w:tcPr>
            <w:tcW w:w="992"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D</w:t>
            </w:r>
          </w:p>
        </w:tc>
        <w:tc>
          <w:tcPr>
            <w:tcW w:w="993" w:type="dxa"/>
            <w:vAlign w:val="top"/>
          </w:tcPr>
          <w:p>
            <w:pPr>
              <w:spacing w:after="120" w:line="360" w:lineRule="auto"/>
              <w:jc w:val="center"/>
              <w:rPr>
                <w:rFonts w:hint="default" w:ascii="Times New Roman" w:hAnsi="Times New Roman" w:cs="Times New Roman" w:eastAsiaTheme="minorEastAsia"/>
                <w:sz w:val="20"/>
                <w:szCs w:val="20"/>
                <w:lang w:val="en-US" w:eastAsia="zh-CN" w:bidi="ar-SA"/>
              </w:rPr>
            </w:pPr>
            <w:r>
              <w:rPr>
                <w:rFonts w:hint="default" w:ascii="Times New Roman" w:hAnsi="Times New Roman" w:cs="Times New Roman"/>
                <w:sz w:val="20"/>
                <w:szCs w:val="20"/>
              </w:rPr>
              <w:t>89</w:t>
            </w:r>
          </w:p>
        </w:tc>
        <w:tc>
          <w:tcPr>
            <w:tcW w:w="992" w:type="dxa"/>
            <w:vAlign w:val="top"/>
          </w:tcPr>
          <w:p>
            <w:pPr>
              <w:spacing w:after="120" w:line="360" w:lineRule="auto"/>
              <w:jc w:val="center"/>
              <w:rPr>
                <w:rFonts w:hint="default" w:ascii="Times New Roman" w:hAnsi="Times New Roman" w:cs="Times New Roman" w:eastAsiaTheme="minorEastAsia"/>
                <w:sz w:val="20"/>
                <w:szCs w:val="20"/>
                <w:lang w:val="en-US" w:eastAsia="zh-CN" w:bidi="ar-SA"/>
              </w:rPr>
            </w:pPr>
            <w:r>
              <w:rPr>
                <w:rFonts w:hint="default" w:ascii="Times New Roman" w:hAnsi="Times New Roman" w:cs="Times New Roman"/>
                <w:sz w:val="20"/>
                <w:szCs w:val="20"/>
              </w:rPr>
              <w:t>-</w:t>
            </w:r>
          </w:p>
        </w:tc>
        <w:tc>
          <w:tcPr>
            <w:tcW w:w="992"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tcPr>
          <w:p>
            <w:pPr>
              <w:spacing w:after="120" w:line="360" w:lineRule="auto"/>
              <w:jc w:val="center"/>
              <w:rPr>
                <w:rFonts w:hint="default" w:ascii="Times New Roman" w:hAnsi="Times New Roman" w:cs="Times New Roman"/>
                <w:sz w:val="20"/>
                <w:szCs w:val="20"/>
              </w:rPr>
            </w:pPr>
          </w:p>
        </w:tc>
        <w:tc>
          <w:tcPr>
            <w:tcW w:w="1873" w:type="dxa"/>
            <w:vMerge w:val="continue"/>
            <w:vAlign w:val="center"/>
          </w:tcPr>
          <w:p>
            <w:pPr>
              <w:spacing w:after="120" w:line="240" w:lineRule="auto"/>
              <w:rPr>
                <w:rFonts w:hint="default" w:ascii="Times New Roman" w:hAnsi="Times New Roman" w:cs="Times New Roman" w:eastAsiaTheme="minorHAnsi"/>
                <w:sz w:val="21"/>
                <w:szCs w:val="21"/>
              </w:rPr>
            </w:pPr>
          </w:p>
        </w:tc>
      </w:tr>
    </w:tbl>
    <w:p>
      <w:pPr>
        <w:pStyle w:val="3"/>
        <w:numPr>
          <w:ilvl w:val="1"/>
          <w:numId w:val="0"/>
        </w:numPr>
        <w:rPr>
          <w:rFonts w:hint="default" w:ascii="Times New Roman" w:hAnsi="Times New Roman" w:cs="Times New Roman"/>
        </w:rPr>
      </w:pPr>
      <w:bookmarkStart w:id="14" w:name="_Toc32327"/>
      <w:bookmarkStart w:id="15" w:name="_Toc5969350"/>
      <w:r>
        <w:rPr>
          <w:rFonts w:hint="default" w:ascii="Times New Roman" w:hAnsi="Times New Roman" w:cs="Times New Roman"/>
          <w:lang w:val="en-US" w:eastAsia="zh-CN"/>
        </w:rPr>
        <w:t xml:space="preserve">3.3. </w:t>
      </w:r>
      <w:r>
        <w:rPr>
          <w:rFonts w:hint="default" w:ascii="Times New Roman" w:hAnsi="Times New Roman" w:cs="Times New Roman"/>
        </w:rPr>
        <w:t>Input Signal</w:t>
      </w:r>
      <w:bookmarkEnd w:id="14"/>
      <w:bookmarkEnd w:id="15"/>
    </w:p>
    <w:p>
      <w:pPr>
        <w:pStyle w:val="4"/>
        <w:numPr>
          <w:ilvl w:val="2"/>
          <w:numId w:val="0"/>
        </w:numPr>
        <w:ind w:leftChars="0"/>
        <w:rPr>
          <w:rFonts w:hint="default" w:ascii="Times New Roman" w:hAnsi="Times New Roman" w:cs="Times New Roman"/>
        </w:rPr>
      </w:pPr>
      <w:bookmarkStart w:id="16" w:name="_Toc14712"/>
      <w:r>
        <w:rPr>
          <w:rFonts w:hint="default" w:ascii="Times New Roman" w:hAnsi="Times New Roman" w:cs="Times New Roman"/>
          <w:lang w:val="en-US" w:eastAsia="zh-CN"/>
        </w:rPr>
        <w:t xml:space="preserve">3.3.1. </w:t>
      </w:r>
      <w:r>
        <w:rPr>
          <w:rFonts w:hint="default" w:ascii="Times New Roman" w:hAnsi="Times New Roman" w:cs="Times New Roman"/>
        </w:rPr>
        <w:t>HDMI Port</w:t>
      </w:r>
      <w:bookmarkEnd w:id="16"/>
    </w:p>
    <w:tbl>
      <w:tblPr>
        <w:tblStyle w:val="22"/>
        <w:tblW w:w="101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17"/>
        <w:gridCol w:w="4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5217" w:type="dxa"/>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Resolution</w:t>
            </w:r>
          </w:p>
        </w:tc>
        <w:tc>
          <w:tcPr>
            <w:tcW w:w="4954" w:type="dxa"/>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Refresh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1024x768</w:t>
            </w:r>
          </w:p>
        </w:tc>
        <w:tc>
          <w:tcPr>
            <w:tcW w:w="4954"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1600x900</w:t>
            </w:r>
          </w:p>
        </w:tc>
        <w:tc>
          <w:tcPr>
            <w:tcW w:w="4954"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1280x800</w:t>
            </w:r>
          </w:p>
        </w:tc>
        <w:tc>
          <w:tcPr>
            <w:tcW w:w="4954"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1280x720</w:t>
            </w:r>
          </w:p>
        </w:tc>
        <w:tc>
          <w:tcPr>
            <w:tcW w:w="4954"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highlight w:val="yellow"/>
              </w:rPr>
            </w:pPr>
            <w:r>
              <w:rPr>
                <w:rFonts w:hint="default" w:ascii="Times New Roman" w:hAnsi="Times New Roman" w:cs="Times New Roman"/>
                <w:sz w:val="20"/>
                <w:szCs w:val="20"/>
              </w:rPr>
              <w:t>1280x1024</w:t>
            </w:r>
          </w:p>
        </w:tc>
        <w:tc>
          <w:tcPr>
            <w:tcW w:w="4954"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1360x768</w:t>
            </w:r>
          </w:p>
        </w:tc>
        <w:tc>
          <w:tcPr>
            <w:tcW w:w="4954"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1366x768</w:t>
            </w:r>
          </w:p>
        </w:tc>
        <w:tc>
          <w:tcPr>
            <w:tcW w:w="4954"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1440x900</w:t>
            </w:r>
          </w:p>
        </w:tc>
        <w:tc>
          <w:tcPr>
            <w:tcW w:w="4954"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@60Hz/75Hz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1680x1050</w:t>
            </w:r>
          </w:p>
        </w:tc>
        <w:tc>
          <w:tcPr>
            <w:tcW w:w="4954"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1920x1080</w:t>
            </w:r>
          </w:p>
        </w:tc>
        <w:tc>
          <w:tcPr>
            <w:tcW w:w="4954"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 xml:space="preserve">@60Hz/50Hz </w:t>
            </w:r>
          </w:p>
        </w:tc>
      </w:tr>
    </w:tbl>
    <w:p>
      <w:pPr>
        <w:rPr>
          <w:rFonts w:hint="default" w:ascii="Times New Roman" w:hAnsi="Times New Roman" w:cs="Times New Roman"/>
        </w:rPr>
      </w:pPr>
    </w:p>
    <w:p>
      <w:pPr>
        <w:pStyle w:val="4"/>
        <w:numPr>
          <w:ilvl w:val="2"/>
          <w:numId w:val="0"/>
        </w:numPr>
        <w:ind w:leftChars="0"/>
        <w:rPr>
          <w:rFonts w:hint="default" w:ascii="Times New Roman" w:hAnsi="Times New Roman" w:cs="Times New Roman"/>
        </w:rPr>
      </w:pPr>
      <w:bookmarkStart w:id="17" w:name="_Toc712"/>
      <w:r>
        <w:rPr>
          <w:rFonts w:hint="default" w:ascii="Times New Roman" w:hAnsi="Times New Roman" w:cs="Times New Roman"/>
          <w:lang w:val="en-US" w:eastAsia="zh-CN"/>
        </w:rPr>
        <w:t xml:space="preserve">3.3.2. </w:t>
      </w:r>
      <w:r>
        <w:rPr>
          <w:rFonts w:hint="default" w:ascii="Times New Roman" w:hAnsi="Times New Roman" w:cs="Times New Roman"/>
        </w:rPr>
        <w:t>VGA  Port</w:t>
      </w:r>
      <w:bookmarkEnd w:id="17"/>
    </w:p>
    <w:tbl>
      <w:tblPr>
        <w:tblStyle w:val="22"/>
        <w:tblW w:w="1017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17"/>
        <w:gridCol w:w="49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5217" w:type="dxa"/>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Resolution</w:t>
            </w:r>
          </w:p>
        </w:tc>
        <w:tc>
          <w:tcPr>
            <w:tcW w:w="4954" w:type="dxa"/>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Refresh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1024x768</w:t>
            </w:r>
          </w:p>
        </w:tc>
        <w:tc>
          <w:tcPr>
            <w:tcW w:w="4954"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1600x900</w:t>
            </w:r>
          </w:p>
        </w:tc>
        <w:tc>
          <w:tcPr>
            <w:tcW w:w="4954"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1280x800</w:t>
            </w:r>
          </w:p>
        </w:tc>
        <w:tc>
          <w:tcPr>
            <w:tcW w:w="4954"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1280x720</w:t>
            </w:r>
          </w:p>
        </w:tc>
        <w:tc>
          <w:tcPr>
            <w:tcW w:w="4954"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highlight w:val="yellow"/>
              </w:rPr>
            </w:pPr>
            <w:r>
              <w:rPr>
                <w:rFonts w:hint="default" w:ascii="Times New Roman" w:hAnsi="Times New Roman" w:cs="Times New Roman"/>
                <w:sz w:val="20"/>
                <w:szCs w:val="20"/>
              </w:rPr>
              <w:t>1280x1024</w:t>
            </w:r>
          </w:p>
        </w:tc>
        <w:tc>
          <w:tcPr>
            <w:tcW w:w="4954"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1360x768</w:t>
            </w:r>
          </w:p>
        </w:tc>
        <w:tc>
          <w:tcPr>
            <w:tcW w:w="4954"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1366x768</w:t>
            </w:r>
          </w:p>
        </w:tc>
        <w:tc>
          <w:tcPr>
            <w:tcW w:w="4954"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1440x900</w:t>
            </w:r>
          </w:p>
        </w:tc>
        <w:tc>
          <w:tcPr>
            <w:tcW w:w="4954"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@60Hz/75Hz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1680x1050</w:t>
            </w:r>
          </w:p>
        </w:tc>
        <w:tc>
          <w:tcPr>
            <w:tcW w:w="4954"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@60Hz/50Hz</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01" w:hRule="exact"/>
          <w:jc w:val="center"/>
        </w:trPr>
        <w:tc>
          <w:tcPr>
            <w:tcW w:w="521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1920x1080</w:t>
            </w:r>
          </w:p>
        </w:tc>
        <w:tc>
          <w:tcPr>
            <w:tcW w:w="4954" w:type="dxa"/>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 xml:space="preserve">@60Hz/50Hz </w:t>
            </w:r>
          </w:p>
        </w:tc>
      </w:tr>
    </w:tbl>
    <w:p>
      <w:pPr>
        <w:rPr>
          <w:rFonts w:hint="default" w:ascii="Times New Roman" w:hAnsi="Times New Roman" w:cs="Times New Roman"/>
        </w:rPr>
      </w:pPr>
    </w:p>
    <w:p>
      <w:pPr>
        <w:pStyle w:val="3"/>
        <w:numPr>
          <w:ilvl w:val="1"/>
          <w:numId w:val="0"/>
        </w:numPr>
        <w:rPr>
          <w:rFonts w:hint="default" w:ascii="Times New Roman" w:hAnsi="Times New Roman" w:cs="Times New Roman"/>
        </w:rPr>
      </w:pPr>
      <w:bookmarkStart w:id="18" w:name="_Toc11290"/>
      <w:r>
        <w:rPr>
          <w:rFonts w:hint="default" w:ascii="Times New Roman" w:hAnsi="Times New Roman" w:cs="Times New Roman"/>
          <w:lang w:val="en-US" w:eastAsia="zh-CN"/>
        </w:rPr>
        <w:t xml:space="preserve">3.4. </w:t>
      </w:r>
      <w:r>
        <w:rPr>
          <w:rFonts w:hint="default" w:ascii="Times New Roman" w:hAnsi="Times New Roman" w:cs="Times New Roman"/>
        </w:rPr>
        <w:t>Specification Overview</w:t>
      </w:r>
      <w:bookmarkEnd w:id="18"/>
    </w:p>
    <w:p>
      <w:pPr>
        <w:pStyle w:val="4"/>
        <w:numPr>
          <w:ilvl w:val="2"/>
          <w:numId w:val="0"/>
        </w:numPr>
        <w:ind w:leftChars="0"/>
        <w:rPr>
          <w:rFonts w:hint="default" w:ascii="Times New Roman" w:hAnsi="Times New Roman" w:cs="Times New Roman"/>
        </w:rPr>
      </w:pPr>
      <w:bookmarkStart w:id="19" w:name="_Toc32399"/>
      <w:bookmarkStart w:id="20" w:name="_Toc5969343"/>
      <w:bookmarkStart w:id="21" w:name="_Toc5613266"/>
      <w:r>
        <w:rPr>
          <w:rFonts w:hint="default" w:ascii="Times New Roman" w:hAnsi="Times New Roman" w:cs="Times New Roman"/>
          <w:lang w:val="en-US" w:eastAsia="zh-CN"/>
        </w:rPr>
        <w:t xml:space="preserve">3.4.1. </w:t>
      </w:r>
      <w:r>
        <w:rPr>
          <w:rFonts w:hint="default" w:ascii="Times New Roman" w:hAnsi="Times New Roman" w:cs="Times New Roman"/>
        </w:rPr>
        <w:t>AC Input Electrical Characteristics</w:t>
      </w:r>
      <w:bookmarkEnd w:id="19"/>
      <w:bookmarkEnd w:id="20"/>
      <w:bookmarkEnd w:id="21"/>
    </w:p>
    <w:tbl>
      <w:tblPr>
        <w:tblStyle w:val="22"/>
        <w:tblW w:w="10234"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397"/>
        <w:gridCol w:w="1134"/>
        <w:gridCol w:w="993"/>
        <w:gridCol w:w="992"/>
        <w:gridCol w:w="1134"/>
        <w:gridCol w:w="709"/>
        <w:gridCol w:w="187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3397" w:type="dxa"/>
            <w:vMerge w:val="restart"/>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Item</w:t>
            </w:r>
          </w:p>
        </w:tc>
        <w:tc>
          <w:tcPr>
            <w:tcW w:w="1134" w:type="dxa"/>
            <w:vMerge w:val="restart"/>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Symbol</w:t>
            </w:r>
          </w:p>
        </w:tc>
        <w:tc>
          <w:tcPr>
            <w:tcW w:w="3119" w:type="dxa"/>
            <w:gridSpan w:val="3"/>
            <w:tcBorders>
              <w:bottom w:val="single" w:color="auto" w:sz="4" w:space="0"/>
            </w:tcBorders>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Values</w:t>
            </w:r>
          </w:p>
        </w:tc>
        <w:tc>
          <w:tcPr>
            <w:tcW w:w="709" w:type="dxa"/>
            <w:vMerge w:val="restart"/>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Unit</w:t>
            </w:r>
          </w:p>
        </w:tc>
        <w:tc>
          <w:tcPr>
            <w:tcW w:w="1875" w:type="dxa"/>
            <w:vMerge w:val="restart"/>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Note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3397" w:type="dxa"/>
            <w:vMerge w:val="continue"/>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p>
        </w:tc>
        <w:tc>
          <w:tcPr>
            <w:tcW w:w="1134" w:type="dxa"/>
            <w:vMerge w:val="continue"/>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p>
        </w:tc>
        <w:tc>
          <w:tcPr>
            <w:tcW w:w="993" w:type="dxa"/>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Min</w:t>
            </w:r>
          </w:p>
        </w:tc>
        <w:tc>
          <w:tcPr>
            <w:tcW w:w="992" w:type="dxa"/>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Typ</w:t>
            </w:r>
          </w:p>
        </w:tc>
        <w:tc>
          <w:tcPr>
            <w:tcW w:w="1134" w:type="dxa"/>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Max</w:t>
            </w:r>
          </w:p>
        </w:tc>
        <w:tc>
          <w:tcPr>
            <w:tcW w:w="709" w:type="dxa"/>
            <w:vMerge w:val="continue"/>
            <w:shd w:val="clear" w:color="auto" w:fill="D8D8D8" w:themeFill="background1" w:themeFillShade="D9"/>
            <w:vAlign w:val="center"/>
          </w:tcPr>
          <w:p>
            <w:pPr>
              <w:spacing w:after="120" w:line="240" w:lineRule="auto"/>
              <w:rPr>
                <w:rFonts w:hint="default" w:ascii="Times New Roman" w:hAnsi="Times New Roman" w:cs="Times New Roman" w:eastAsiaTheme="minorHAnsi"/>
                <w:b/>
                <w:sz w:val="21"/>
                <w:szCs w:val="21"/>
              </w:rPr>
            </w:pPr>
          </w:p>
        </w:tc>
        <w:tc>
          <w:tcPr>
            <w:tcW w:w="1875" w:type="dxa"/>
            <w:vMerge w:val="continue"/>
            <w:shd w:val="clear" w:color="auto" w:fill="D8D8D8" w:themeFill="background1" w:themeFillShade="D9"/>
            <w:vAlign w:val="center"/>
          </w:tcPr>
          <w:p>
            <w:pPr>
              <w:spacing w:after="120" w:line="240" w:lineRule="auto"/>
              <w:rPr>
                <w:rFonts w:hint="default" w:ascii="Times New Roman" w:hAnsi="Times New Roman" w:cs="Times New Roman" w:eastAsiaTheme="minorHAnsi"/>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339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AC Power Input Voltage</w:t>
            </w:r>
          </w:p>
        </w:tc>
        <w:tc>
          <w:tcPr>
            <w:tcW w:w="1134"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AC IN</w:t>
            </w:r>
          </w:p>
        </w:tc>
        <w:tc>
          <w:tcPr>
            <w:tcW w:w="993"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100</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220</w:t>
            </w:r>
          </w:p>
        </w:tc>
        <w:tc>
          <w:tcPr>
            <w:tcW w:w="1134"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240</w:t>
            </w:r>
          </w:p>
        </w:tc>
        <w:tc>
          <w:tcPr>
            <w:tcW w:w="709"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VAC</w:t>
            </w:r>
          </w:p>
        </w:tc>
        <w:tc>
          <w:tcPr>
            <w:tcW w:w="1875" w:type="dxa"/>
            <w:vAlign w:val="center"/>
          </w:tcPr>
          <w:p>
            <w:pPr>
              <w:spacing w:after="120" w:line="36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339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 xml:space="preserve">AC Power Input Current </w:t>
            </w:r>
          </w:p>
        </w:tc>
        <w:tc>
          <w:tcPr>
            <w:tcW w:w="1134" w:type="dxa"/>
            <w:vAlign w:val="center"/>
          </w:tcPr>
          <w:p>
            <w:pPr>
              <w:spacing w:after="120" w:line="360" w:lineRule="auto"/>
              <w:jc w:val="center"/>
              <w:rPr>
                <w:rFonts w:hint="default" w:ascii="Times New Roman" w:hAnsi="Times New Roman" w:cs="Times New Roman"/>
                <w:sz w:val="20"/>
                <w:szCs w:val="20"/>
              </w:rPr>
            </w:pPr>
          </w:p>
        </w:tc>
        <w:tc>
          <w:tcPr>
            <w:tcW w:w="993"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1134" w:type="dxa"/>
            <w:vAlign w:val="center"/>
          </w:tcPr>
          <w:p>
            <w:pPr>
              <w:spacing w:after="120" w:line="360" w:lineRule="auto"/>
              <w:jc w:val="center"/>
              <w:rPr>
                <w:rFonts w:hint="default" w:ascii="Times New Roman" w:hAnsi="Times New Roman" w:cs="Times New Roman"/>
                <w:sz w:val="20"/>
                <w:szCs w:val="20"/>
              </w:rPr>
            </w:pPr>
            <w:r>
              <w:rPr>
                <w:rFonts w:hint="eastAsia" w:cs="Times New Roman"/>
                <w:sz w:val="20"/>
                <w:szCs w:val="20"/>
                <w:lang w:val="en-US" w:eastAsia="zh-CN"/>
              </w:rPr>
              <w:t>2.5</w:t>
            </w:r>
            <w:r>
              <w:rPr>
                <w:rFonts w:hint="default" w:ascii="Times New Roman" w:hAnsi="Times New Roman" w:cs="Times New Roman"/>
                <w:sz w:val="20"/>
                <w:szCs w:val="20"/>
              </w:rPr>
              <w:t>A</w:t>
            </w:r>
          </w:p>
        </w:tc>
        <w:tc>
          <w:tcPr>
            <w:tcW w:w="709"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AAC</w:t>
            </w:r>
          </w:p>
        </w:tc>
        <w:tc>
          <w:tcPr>
            <w:tcW w:w="1875" w:type="dxa"/>
            <w:vAlign w:val="center"/>
          </w:tcPr>
          <w:p>
            <w:pPr>
              <w:spacing w:after="120" w:line="36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2" w:hRule="atLeast"/>
          <w:jc w:val="center"/>
        </w:trPr>
        <w:tc>
          <w:tcPr>
            <w:tcW w:w="339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 xml:space="preserve">Power Consumption </w:t>
            </w:r>
          </w:p>
        </w:tc>
        <w:tc>
          <w:tcPr>
            <w:tcW w:w="1134" w:type="dxa"/>
            <w:vAlign w:val="center"/>
          </w:tcPr>
          <w:p>
            <w:pPr>
              <w:spacing w:after="120" w:line="360" w:lineRule="auto"/>
              <w:jc w:val="center"/>
              <w:rPr>
                <w:rFonts w:hint="default" w:ascii="Times New Roman" w:hAnsi="Times New Roman" w:cs="Times New Roman"/>
                <w:sz w:val="20"/>
                <w:szCs w:val="20"/>
              </w:rPr>
            </w:pPr>
          </w:p>
        </w:tc>
        <w:tc>
          <w:tcPr>
            <w:tcW w:w="993"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1134" w:type="dxa"/>
            <w:vAlign w:val="center"/>
          </w:tcPr>
          <w:p>
            <w:pPr>
              <w:spacing w:after="120" w:line="360" w:lineRule="auto"/>
              <w:jc w:val="center"/>
              <w:rPr>
                <w:rFonts w:hint="default" w:ascii="Times New Roman" w:hAnsi="Times New Roman" w:cs="Times New Roman" w:eastAsiaTheme="minorEastAsia"/>
                <w:sz w:val="20"/>
                <w:szCs w:val="20"/>
                <w:lang w:val="en-US" w:eastAsia="zh-CN"/>
              </w:rPr>
            </w:pPr>
            <w:r>
              <w:rPr>
                <w:rFonts w:hint="eastAsia" w:cs="Times New Roman"/>
                <w:sz w:val="20"/>
                <w:szCs w:val="20"/>
                <w:lang w:val="en-US" w:eastAsia="zh-CN"/>
              </w:rPr>
              <w:t>355</w:t>
            </w:r>
          </w:p>
        </w:tc>
        <w:tc>
          <w:tcPr>
            <w:tcW w:w="709"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Watt</w:t>
            </w:r>
          </w:p>
        </w:tc>
        <w:tc>
          <w:tcPr>
            <w:tcW w:w="1875" w:type="dxa"/>
            <w:vAlign w:val="center"/>
          </w:tcPr>
          <w:p>
            <w:pPr>
              <w:spacing w:after="120" w:line="360" w:lineRule="auto"/>
              <w:jc w:val="center"/>
              <w:rPr>
                <w:rFonts w:hint="default" w:ascii="Times New Roman" w:hAnsi="Times New Roman" w:cs="Times New Roman"/>
                <w:sz w:val="20"/>
                <w:szCs w:val="20"/>
              </w:rPr>
            </w:pPr>
          </w:p>
        </w:tc>
      </w:tr>
    </w:tbl>
    <w:p>
      <w:pPr>
        <w:pStyle w:val="4"/>
        <w:numPr>
          <w:ilvl w:val="2"/>
          <w:numId w:val="0"/>
        </w:numPr>
        <w:ind w:leftChars="0"/>
        <w:rPr>
          <w:rFonts w:hint="default" w:ascii="Times New Roman" w:hAnsi="Times New Roman" w:cs="Times New Roman"/>
        </w:rPr>
      </w:pPr>
      <w:bookmarkStart w:id="22" w:name="_Toc5969346"/>
      <w:bookmarkStart w:id="23" w:name="_Toc5613268"/>
      <w:bookmarkStart w:id="24" w:name="_Toc16737"/>
      <w:r>
        <w:rPr>
          <w:rFonts w:hint="default" w:ascii="Times New Roman" w:hAnsi="Times New Roman" w:cs="Times New Roman"/>
          <w:lang w:val="en-US" w:eastAsia="zh-CN"/>
        </w:rPr>
        <w:t xml:space="preserve">3.4.2. </w:t>
      </w:r>
      <w:r>
        <w:rPr>
          <w:rFonts w:hint="default" w:ascii="Times New Roman" w:hAnsi="Times New Roman" w:cs="Times New Roman"/>
        </w:rPr>
        <w:t>Green mode function</w:t>
      </w:r>
      <w:bookmarkEnd w:id="22"/>
      <w:bookmarkEnd w:id="23"/>
      <w:bookmarkEnd w:id="24"/>
    </w:p>
    <w:tbl>
      <w:tblPr>
        <w:tblStyle w:val="22"/>
        <w:tblW w:w="103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557"/>
        <w:gridCol w:w="996"/>
        <w:gridCol w:w="997"/>
        <w:gridCol w:w="996"/>
        <w:gridCol w:w="1142"/>
        <w:gridCol w:w="712"/>
        <w:gridCol w:w="19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3557" w:type="dxa"/>
            <w:vMerge w:val="restart"/>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Item</w:t>
            </w:r>
          </w:p>
        </w:tc>
        <w:tc>
          <w:tcPr>
            <w:tcW w:w="996" w:type="dxa"/>
            <w:vMerge w:val="restart"/>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Symbol</w:t>
            </w:r>
          </w:p>
        </w:tc>
        <w:tc>
          <w:tcPr>
            <w:tcW w:w="3135" w:type="dxa"/>
            <w:gridSpan w:val="3"/>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 xml:space="preserve">Values </w:t>
            </w:r>
          </w:p>
        </w:tc>
        <w:tc>
          <w:tcPr>
            <w:tcW w:w="712" w:type="dxa"/>
            <w:vMerge w:val="restart"/>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Unit</w:t>
            </w:r>
          </w:p>
        </w:tc>
        <w:tc>
          <w:tcPr>
            <w:tcW w:w="1959" w:type="dxa"/>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Note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jc w:val="center"/>
        </w:trPr>
        <w:tc>
          <w:tcPr>
            <w:tcW w:w="3557" w:type="dxa"/>
            <w:vMerge w:val="continue"/>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p>
        </w:tc>
        <w:tc>
          <w:tcPr>
            <w:tcW w:w="996" w:type="dxa"/>
            <w:vMerge w:val="continue"/>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p>
        </w:tc>
        <w:tc>
          <w:tcPr>
            <w:tcW w:w="997" w:type="dxa"/>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Min</w:t>
            </w:r>
          </w:p>
        </w:tc>
        <w:tc>
          <w:tcPr>
            <w:tcW w:w="996" w:type="dxa"/>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Typ</w:t>
            </w:r>
          </w:p>
        </w:tc>
        <w:tc>
          <w:tcPr>
            <w:tcW w:w="1142" w:type="dxa"/>
            <w:shd w:val="clear" w:color="auto" w:fill="D8D8D8" w:themeFill="background1" w:themeFillShade="D9"/>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Max</w:t>
            </w:r>
          </w:p>
        </w:tc>
        <w:tc>
          <w:tcPr>
            <w:tcW w:w="712" w:type="dxa"/>
            <w:vMerge w:val="continue"/>
            <w:shd w:val="clear" w:color="auto" w:fill="D8D8D8" w:themeFill="background1" w:themeFillShade="D9"/>
            <w:vAlign w:val="center"/>
          </w:tcPr>
          <w:p>
            <w:pPr>
              <w:spacing w:after="120" w:line="240" w:lineRule="auto"/>
              <w:jc w:val="center"/>
              <w:rPr>
                <w:rFonts w:hint="default" w:ascii="Times New Roman" w:hAnsi="Times New Roman" w:cs="Times New Roman" w:eastAsiaTheme="minorHAnsi"/>
                <w:b/>
                <w:sz w:val="21"/>
                <w:szCs w:val="21"/>
              </w:rPr>
            </w:pPr>
          </w:p>
        </w:tc>
        <w:tc>
          <w:tcPr>
            <w:tcW w:w="1959" w:type="dxa"/>
            <w:shd w:val="clear" w:color="auto" w:fill="D8D8D8" w:themeFill="background1" w:themeFillShade="D9"/>
            <w:vAlign w:val="center"/>
          </w:tcPr>
          <w:p>
            <w:pPr>
              <w:spacing w:after="120" w:line="240" w:lineRule="auto"/>
              <w:jc w:val="center"/>
              <w:rPr>
                <w:rFonts w:hint="default" w:ascii="Times New Roman" w:hAnsi="Times New Roman" w:cs="Times New Roman" w:eastAsiaTheme="minorHAnsi"/>
                <w:b/>
                <w:sz w:val="21"/>
                <w:szCs w:val="21"/>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64" w:hRule="atLeast"/>
          <w:jc w:val="center"/>
        </w:trPr>
        <w:tc>
          <w:tcPr>
            <w:tcW w:w="3557" w:type="dxa"/>
            <w:vAlign w:val="center"/>
          </w:tcPr>
          <w:p>
            <w:pPr>
              <w:spacing w:after="120" w:line="360" w:lineRule="auto"/>
              <w:jc w:val="center"/>
              <w:rPr>
                <w:rFonts w:hint="default" w:ascii="Times New Roman" w:hAnsi="Times New Roman" w:cs="Times New Roman" w:eastAsiaTheme="minorEastAsia"/>
                <w:sz w:val="20"/>
                <w:szCs w:val="20"/>
                <w:lang w:val="en-US" w:eastAsia="zh-CN"/>
              </w:rPr>
            </w:pPr>
            <w:r>
              <w:rPr>
                <w:rFonts w:hint="default" w:ascii="Times New Roman" w:hAnsi="Times New Roman" w:cs="Times New Roman"/>
                <w:sz w:val="20"/>
                <w:szCs w:val="20"/>
                <w:lang w:val="en-US" w:eastAsia="zh-CN"/>
              </w:rPr>
              <w:t>Standby Power consumption</w:t>
            </w:r>
          </w:p>
        </w:tc>
        <w:tc>
          <w:tcPr>
            <w:tcW w:w="996" w:type="dxa"/>
            <w:vAlign w:val="center"/>
          </w:tcPr>
          <w:p>
            <w:pPr>
              <w:spacing w:after="120" w:line="360" w:lineRule="auto"/>
              <w:jc w:val="center"/>
              <w:rPr>
                <w:rFonts w:hint="default" w:ascii="Times New Roman" w:hAnsi="Times New Roman" w:cs="Times New Roman"/>
                <w:sz w:val="20"/>
                <w:szCs w:val="20"/>
              </w:rPr>
            </w:pPr>
          </w:p>
        </w:tc>
        <w:tc>
          <w:tcPr>
            <w:tcW w:w="99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996"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114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71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Watt</w:t>
            </w:r>
          </w:p>
        </w:tc>
        <w:tc>
          <w:tcPr>
            <w:tcW w:w="1959" w:type="dxa"/>
            <w:vAlign w:val="center"/>
          </w:tcPr>
          <w:p>
            <w:pPr>
              <w:spacing w:after="120" w:line="240" w:lineRule="auto"/>
              <w:jc w:val="center"/>
              <w:rPr>
                <w:rFonts w:hint="default" w:ascii="Times New Roman" w:hAnsi="Times New Roman" w:cs="Times New Roman" w:eastAsiaTheme="minorHAnsi"/>
                <w:sz w:val="21"/>
                <w:szCs w:val="21"/>
              </w:rPr>
            </w:pPr>
          </w:p>
        </w:tc>
      </w:tr>
    </w:tbl>
    <w:p>
      <w:pPr>
        <w:pStyle w:val="3"/>
        <w:numPr>
          <w:ilvl w:val="1"/>
          <w:numId w:val="0"/>
        </w:numPr>
        <w:rPr>
          <w:rFonts w:hint="default" w:ascii="Times New Roman" w:hAnsi="Times New Roman" w:cs="Times New Roman"/>
        </w:rPr>
      </w:pPr>
      <w:bookmarkStart w:id="25" w:name="_Toc6666"/>
      <w:bookmarkStart w:id="26" w:name="_Toc5969349"/>
      <w:r>
        <w:rPr>
          <w:rFonts w:hint="default" w:ascii="Times New Roman" w:hAnsi="Times New Roman" w:cs="Times New Roman"/>
          <w:lang w:val="en-US" w:eastAsia="zh-CN"/>
        </w:rPr>
        <w:t xml:space="preserve">3.5. </w:t>
      </w:r>
      <w:r>
        <w:rPr>
          <w:rFonts w:hint="default" w:ascii="Times New Roman" w:hAnsi="Times New Roman" w:cs="Times New Roman"/>
        </w:rPr>
        <w:t>External Interface Portion</w:t>
      </w:r>
      <w:bookmarkEnd w:id="25"/>
    </w:p>
    <w:tbl>
      <w:tblPr>
        <w:tblStyle w:val="22"/>
        <w:tblW w:w="5173"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2"/>
        <w:gridCol w:w="1611"/>
        <w:gridCol w:w="2141"/>
        <w:gridCol w:w="1044"/>
        <w:gridCol w:w="474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 w:type="pct"/>
            <w:tcBorders>
              <w:bottom w:val="single" w:color="auto" w:sz="4" w:space="0"/>
            </w:tcBorders>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NO</w:t>
            </w:r>
          </w:p>
        </w:tc>
        <w:tc>
          <w:tcPr>
            <w:tcW w:w="799" w:type="pct"/>
            <w:tcBorders>
              <w:bottom w:val="single" w:color="auto" w:sz="4" w:space="0"/>
            </w:tcBorders>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Subtype</w:t>
            </w:r>
          </w:p>
        </w:tc>
        <w:tc>
          <w:tcPr>
            <w:tcW w:w="1062" w:type="pct"/>
            <w:tcBorders>
              <w:bottom w:val="single" w:color="auto" w:sz="4" w:space="0"/>
            </w:tcBorders>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Name</w:t>
            </w:r>
          </w:p>
        </w:tc>
        <w:tc>
          <w:tcPr>
            <w:tcW w:w="518" w:type="pct"/>
            <w:tcBorders>
              <w:bottom w:val="single" w:color="auto" w:sz="4" w:space="0"/>
            </w:tcBorders>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Number</w:t>
            </w:r>
          </w:p>
        </w:tc>
        <w:tc>
          <w:tcPr>
            <w:tcW w:w="2354" w:type="pct"/>
            <w:tcBorders>
              <w:bottom w:val="single" w:color="auto" w:sz="4" w:space="0"/>
            </w:tcBorders>
            <w:shd w:val="clear" w:color="auto" w:fill="D0CECE" w:themeFill="background2" w:themeFillShade="E6"/>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Parameter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 w:type="pct"/>
            <w:shd w:val="clear" w:color="auto" w:fill="auto"/>
            <w:vAlign w:val="center"/>
          </w:tcPr>
          <w:p>
            <w:pPr>
              <w:spacing w:after="120" w:line="360" w:lineRule="auto"/>
              <w:jc w:val="center"/>
              <w:rPr>
                <w:rFonts w:hint="eastAsia" w:ascii="Times New Roman" w:hAnsi="Times New Roman" w:cs="Times New Roman" w:eastAsiaTheme="minorEastAsia"/>
                <w:sz w:val="20"/>
                <w:szCs w:val="20"/>
                <w:lang w:val="en-US" w:eastAsia="zh-CN"/>
              </w:rPr>
            </w:pPr>
            <w:r>
              <w:rPr>
                <w:rFonts w:hint="eastAsia" w:cs="Times New Roman"/>
                <w:sz w:val="20"/>
                <w:szCs w:val="20"/>
                <w:lang w:val="en-US" w:eastAsia="zh-CN"/>
              </w:rPr>
              <w:t>1</w:t>
            </w:r>
          </w:p>
        </w:tc>
        <w:tc>
          <w:tcPr>
            <w:tcW w:w="799" w:type="pct"/>
            <w:vMerge w:val="restart"/>
            <w:shd w:val="clear" w:color="auto" w:fill="auto"/>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Ac input</w:t>
            </w:r>
          </w:p>
        </w:tc>
        <w:tc>
          <w:tcPr>
            <w:tcW w:w="1062" w:type="pct"/>
            <w:shd w:val="clear" w:color="auto" w:fill="auto"/>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Coupler</w:t>
            </w:r>
          </w:p>
        </w:tc>
        <w:tc>
          <w:tcPr>
            <w:tcW w:w="518" w:type="pct"/>
            <w:shd w:val="clear" w:color="auto" w:fill="auto"/>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w:t>
            </w:r>
          </w:p>
        </w:tc>
        <w:tc>
          <w:tcPr>
            <w:tcW w:w="2354" w:type="pct"/>
            <w:shd w:val="clear" w:color="auto" w:fill="auto"/>
          </w:tcPr>
          <w:p>
            <w:pPr>
              <w:spacing w:after="120" w:line="360" w:lineRule="auto"/>
              <w:jc w:val="center"/>
              <w:rPr>
                <w:rFonts w:hint="default" w:ascii="Times New Roman" w:hAnsi="Times New Roman" w:cs="Times New Roman"/>
                <w:sz w:val="20"/>
                <w:szCs w:val="20"/>
              </w:rPr>
            </w:pPr>
            <w:r>
              <w:rPr>
                <w:rFonts w:hint="default" w:ascii="Times New Roman" w:hAnsi="Times New Roman" w:eastAsia="宋体" w:cs="Times New Roman"/>
                <w:color w:val="333333"/>
                <w:sz w:val="20"/>
                <w:szCs w:val="20"/>
                <w:u w:val="none"/>
                <w:lang w:val="en-US" w:eastAsia="zh-CN"/>
              </w:rPr>
              <w:t>Q</w:t>
            </w:r>
            <w:r>
              <w:rPr>
                <w:rFonts w:hint="default" w:ascii="Times New Roman" w:hAnsi="Times New Roman" w:eastAsia="宋体" w:cs="Times New Roman"/>
                <w:color w:val="333333"/>
                <w:sz w:val="20"/>
                <w:szCs w:val="20"/>
                <w:u w:val="none"/>
              </w:rPr>
              <w:fldChar w:fldCharType="begin"/>
            </w:r>
            <w:r>
              <w:rPr>
                <w:rFonts w:hint="default" w:ascii="Times New Roman" w:hAnsi="Times New Roman" w:eastAsia="宋体" w:cs="Times New Roman"/>
                <w:color w:val="333333"/>
                <w:sz w:val="20"/>
                <w:szCs w:val="20"/>
                <w:u w:val="none"/>
              </w:rPr>
              <w:instrText xml:space="preserve"> HYPERLINK "http://www.baidu.com/link?url=NJryUTgLijDUl4Xsss0JW0Y1avWslvSmjGRSxRGgyCjZlVDQ0Zyr1-uhek2g_ZEowvAkLvooHNz9K3tkIZA4V0hoFr1HR-BRtVRueb6nrea" \t "https://www.baidu.com/_blank" </w:instrText>
            </w:r>
            <w:r>
              <w:rPr>
                <w:rFonts w:hint="default" w:ascii="Times New Roman" w:hAnsi="Times New Roman" w:eastAsia="宋体" w:cs="Times New Roman"/>
                <w:color w:val="333333"/>
                <w:sz w:val="20"/>
                <w:szCs w:val="20"/>
                <w:u w:val="none"/>
              </w:rPr>
              <w:fldChar w:fldCharType="separate"/>
            </w:r>
            <w:r>
              <w:rPr>
                <w:rStyle w:val="25"/>
                <w:rFonts w:hint="default" w:ascii="Times New Roman" w:hAnsi="Times New Roman" w:eastAsia="宋体" w:cs="Times New Roman"/>
                <w:color w:val="333333"/>
                <w:sz w:val="20"/>
                <w:szCs w:val="20"/>
                <w:u w:val="none"/>
              </w:rPr>
              <w:t>uincunx</w:t>
            </w:r>
            <w:r>
              <w:rPr>
                <w:rFonts w:hint="default" w:ascii="Times New Roman" w:hAnsi="Times New Roman" w:eastAsia="宋体" w:cs="Times New Roman"/>
                <w:color w:val="333333"/>
                <w:sz w:val="20"/>
                <w:szCs w:val="20"/>
                <w:u w:val="none"/>
              </w:rPr>
              <w:fldChar w:fldCharType="end"/>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 w:type="pct"/>
            <w:shd w:val="clear" w:color="auto" w:fill="auto"/>
            <w:vAlign w:val="center"/>
          </w:tcPr>
          <w:p>
            <w:pPr>
              <w:spacing w:after="120" w:line="360" w:lineRule="auto"/>
              <w:jc w:val="center"/>
              <w:rPr>
                <w:rFonts w:hint="eastAsia" w:ascii="Times New Roman" w:hAnsi="Times New Roman" w:cs="Times New Roman" w:eastAsiaTheme="minorEastAsia"/>
                <w:sz w:val="20"/>
                <w:szCs w:val="20"/>
                <w:lang w:val="en-US" w:eastAsia="zh-CN"/>
              </w:rPr>
            </w:pPr>
            <w:r>
              <w:rPr>
                <w:rFonts w:hint="eastAsia" w:cs="Times New Roman"/>
                <w:sz w:val="20"/>
                <w:szCs w:val="20"/>
                <w:lang w:val="en-US" w:eastAsia="zh-CN"/>
              </w:rPr>
              <w:t>2</w:t>
            </w:r>
          </w:p>
        </w:tc>
        <w:tc>
          <w:tcPr>
            <w:tcW w:w="799" w:type="pct"/>
            <w:vMerge w:val="continue"/>
            <w:shd w:val="clear" w:color="auto" w:fill="auto"/>
            <w:vAlign w:val="center"/>
          </w:tcPr>
          <w:p>
            <w:pPr>
              <w:spacing w:after="120" w:line="360" w:lineRule="auto"/>
              <w:jc w:val="center"/>
              <w:rPr>
                <w:rFonts w:hint="default" w:ascii="Times New Roman" w:hAnsi="Times New Roman" w:cs="Times New Roman"/>
                <w:sz w:val="20"/>
                <w:szCs w:val="20"/>
              </w:rPr>
            </w:pPr>
          </w:p>
        </w:tc>
        <w:tc>
          <w:tcPr>
            <w:tcW w:w="1062" w:type="pct"/>
            <w:shd w:val="clear" w:color="auto" w:fill="auto"/>
            <w:vAlign w:val="center"/>
          </w:tcPr>
          <w:p>
            <w:pPr>
              <w:spacing w:after="120" w:line="360" w:lineRule="auto"/>
              <w:jc w:val="center"/>
              <w:rPr>
                <w:rFonts w:hint="eastAsia" w:ascii="Times New Roman" w:hAnsi="Times New Roman" w:cs="Times New Roman" w:eastAsiaTheme="minorEastAsia"/>
                <w:sz w:val="20"/>
                <w:szCs w:val="20"/>
                <w:lang w:eastAsia="zh-CN"/>
              </w:rPr>
            </w:pPr>
            <w:r>
              <w:rPr>
                <w:rFonts w:hint="default" w:ascii="Times New Roman" w:hAnsi="Times New Roman" w:cs="Times New Roman"/>
                <w:sz w:val="20"/>
                <w:szCs w:val="20"/>
              </w:rPr>
              <w:t>AC</w:t>
            </w:r>
            <w:r>
              <w:rPr>
                <w:rFonts w:hint="eastAsia" w:cs="Times New Roman"/>
                <w:sz w:val="20"/>
                <w:szCs w:val="20"/>
                <w:lang w:val="en-US" w:eastAsia="zh-CN"/>
              </w:rPr>
              <w:t xml:space="preserve"> Switch</w:t>
            </w:r>
          </w:p>
        </w:tc>
        <w:tc>
          <w:tcPr>
            <w:tcW w:w="518" w:type="pct"/>
            <w:shd w:val="clear" w:color="auto" w:fill="auto"/>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w:t>
            </w:r>
          </w:p>
        </w:tc>
        <w:tc>
          <w:tcPr>
            <w:tcW w:w="2354" w:type="pct"/>
            <w:shd w:val="clear" w:color="auto" w:fill="auto"/>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lang w:val="en-US" w:eastAsia="zh-CN"/>
              </w:rPr>
              <w:t>Rocker Switch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 w:type="pct"/>
            <w:vAlign w:val="center"/>
          </w:tcPr>
          <w:p>
            <w:pPr>
              <w:spacing w:after="120" w:line="360" w:lineRule="auto"/>
              <w:jc w:val="center"/>
              <w:rPr>
                <w:rFonts w:hint="eastAsia" w:ascii="Times New Roman" w:hAnsi="Times New Roman" w:cs="Times New Roman" w:eastAsiaTheme="minorEastAsia"/>
                <w:sz w:val="20"/>
                <w:szCs w:val="20"/>
                <w:lang w:val="en-US" w:eastAsia="zh-CN"/>
              </w:rPr>
            </w:pPr>
            <w:r>
              <w:rPr>
                <w:rFonts w:hint="eastAsia" w:cs="Times New Roman"/>
                <w:sz w:val="20"/>
                <w:szCs w:val="20"/>
                <w:lang w:val="en-US" w:eastAsia="zh-CN"/>
              </w:rPr>
              <w:t>3</w:t>
            </w:r>
          </w:p>
        </w:tc>
        <w:tc>
          <w:tcPr>
            <w:tcW w:w="799" w:type="pct"/>
            <w:vMerge w:val="restar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Input</w:t>
            </w:r>
          </w:p>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Terminals</w:t>
            </w:r>
          </w:p>
        </w:tc>
        <w:tc>
          <w:tcPr>
            <w:tcW w:w="1062"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HDMI</w:t>
            </w:r>
          </w:p>
        </w:tc>
        <w:tc>
          <w:tcPr>
            <w:tcW w:w="518"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w:t>
            </w:r>
          </w:p>
        </w:tc>
        <w:tc>
          <w:tcPr>
            <w:tcW w:w="2354" w:type="pct"/>
          </w:tcPr>
          <w:p>
            <w:pPr>
              <w:spacing w:after="120" w:line="360" w:lineRule="auto"/>
              <w:jc w:val="center"/>
              <w:rPr>
                <w:rFonts w:hint="default" w:ascii="Times New Roman" w:hAnsi="Times New Roman" w:cs="Times New Roman" w:eastAsiaTheme="minorEastAsia"/>
                <w:sz w:val="20"/>
                <w:szCs w:val="20"/>
                <w:lang w:val="en-US" w:eastAsia="zh-CN"/>
              </w:rPr>
            </w:pPr>
            <w:r>
              <w:rPr>
                <w:rFonts w:hint="eastAsia" w:cs="Times New Roman"/>
                <w:sz w:val="20"/>
                <w:szCs w:val="20"/>
                <w:lang w:val="en-US" w:eastAsia="zh-C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 w:type="pct"/>
            <w:vAlign w:val="center"/>
          </w:tcPr>
          <w:p>
            <w:pPr>
              <w:spacing w:after="120" w:line="360" w:lineRule="auto"/>
              <w:jc w:val="center"/>
              <w:rPr>
                <w:rFonts w:hint="eastAsia" w:ascii="Times New Roman" w:hAnsi="Times New Roman" w:cs="Times New Roman" w:eastAsiaTheme="minorEastAsia"/>
                <w:sz w:val="20"/>
                <w:szCs w:val="20"/>
                <w:lang w:val="en-US" w:eastAsia="zh-CN"/>
              </w:rPr>
            </w:pPr>
            <w:r>
              <w:rPr>
                <w:rFonts w:hint="eastAsia" w:cs="Times New Roman"/>
                <w:sz w:val="20"/>
                <w:szCs w:val="20"/>
                <w:lang w:val="en-US" w:eastAsia="zh-CN"/>
              </w:rPr>
              <w:t>4</w:t>
            </w:r>
          </w:p>
        </w:tc>
        <w:tc>
          <w:tcPr>
            <w:tcW w:w="799" w:type="pct"/>
            <w:vMerge w:val="continue"/>
            <w:vAlign w:val="center"/>
          </w:tcPr>
          <w:p>
            <w:pPr>
              <w:spacing w:after="120" w:line="360" w:lineRule="auto"/>
              <w:jc w:val="center"/>
              <w:rPr>
                <w:rFonts w:hint="default" w:ascii="Times New Roman" w:hAnsi="Times New Roman" w:cs="Times New Roman"/>
                <w:sz w:val="20"/>
                <w:szCs w:val="20"/>
              </w:rPr>
            </w:pPr>
          </w:p>
        </w:tc>
        <w:tc>
          <w:tcPr>
            <w:tcW w:w="1062"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VGA</w:t>
            </w:r>
          </w:p>
        </w:tc>
        <w:tc>
          <w:tcPr>
            <w:tcW w:w="518"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w:t>
            </w:r>
          </w:p>
        </w:tc>
        <w:tc>
          <w:tcPr>
            <w:tcW w:w="2354" w:type="pct"/>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1D-SUB 15pin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 w:type="pct"/>
            <w:vAlign w:val="center"/>
          </w:tcPr>
          <w:p>
            <w:pPr>
              <w:spacing w:after="120" w:line="360" w:lineRule="auto"/>
              <w:jc w:val="center"/>
              <w:rPr>
                <w:rFonts w:hint="eastAsia" w:ascii="Times New Roman" w:hAnsi="Times New Roman" w:cs="Times New Roman" w:eastAsiaTheme="minorEastAsia"/>
                <w:sz w:val="20"/>
                <w:szCs w:val="20"/>
                <w:lang w:val="en-US" w:eastAsia="zh-CN"/>
              </w:rPr>
            </w:pPr>
            <w:r>
              <w:rPr>
                <w:rFonts w:hint="eastAsia" w:cs="Times New Roman"/>
                <w:sz w:val="20"/>
                <w:szCs w:val="20"/>
                <w:lang w:val="en-US" w:eastAsia="zh-CN"/>
              </w:rPr>
              <w:t>5</w:t>
            </w:r>
          </w:p>
        </w:tc>
        <w:tc>
          <w:tcPr>
            <w:tcW w:w="799" w:type="pct"/>
            <w:vMerge w:val="continue"/>
            <w:vAlign w:val="center"/>
          </w:tcPr>
          <w:p>
            <w:pPr>
              <w:spacing w:after="120" w:line="360" w:lineRule="auto"/>
              <w:jc w:val="center"/>
              <w:rPr>
                <w:rFonts w:hint="default" w:ascii="Times New Roman" w:hAnsi="Times New Roman" w:cs="Times New Roman"/>
                <w:sz w:val="20"/>
                <w:szCs w:val="20"/>
              </w:rPr>
            </w:pPr>
          </w:p>
        </w:tc>
        <w:tc>
          <w:tcPr>
            <w:tcW w:w="1062"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VGA A</w:t>
            </w:r>
            <w:r>
              <w:rPr>
                <w:rFonts w:hint="default" w:ascii="Times New Roman" w:hAnsi="Times New Roman" w:cs="Times New Roman"/>
                <w:sz w:val="20"/>
                <w:szCs w:val="20"/>
                <w:lang w:val="en-US" w:eastAsia="zh-CN"/>
              </w:rPr>
              <w:t>udi</w:t>
            </w:r>
            <w:r>
              <w:rPr>
                <w:rFonts w:hint="default" w:ascii="Times New Roman" w:hAnsi="Times New Roman" w:cs="Times New Roman"/>
                <w:sz w:val="20"/>
                <w:szCs w:val="20"/>
              </w:rPr>
              <w:t>o in</w:t>
            </w:r>
          </w:p>
        </w:tc>
        <w:tc>
          <w:tcPr>
            <w:tcW w:w="518"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w:t>
            </w:r>
          </w:p>
        </w:tc>
        <w:tc>
          <w:tcPr>
            <w:tcW w:w="2354" w:type="pct"/>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3.5mm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 w:type="pct"/>
            <w:vAlign w:val="center"/>
          </w:tcPr>
          <w:p>
            <w:pPr>
              <w:spacing w:after="120" w:line="360" w:lineRule="auto"/>
              <w:jc w:val="center"/>
              <w:rPr>
                <w:rFonts w:hint="eastAsia" w:ascii="Times New Roman" w:hAnsi="Times New Roman" w:cs="Times New Roman" w:eastAsiaTheme="minorEastAsia"/>
                <w:sz w:val="20"/>
                <w:szCs w:val="20"/>
                <w:lang w:val="en-US" w:eastAsia="zh-CN"/>
              </w:rPr>
            </w:pPr>
            <w:r>
              <w:rPr>
                <w:rFonts w:hint="eastAsia" w:cs="Times New Roman"/>
                <w:sz w:val="20"/>
                <w:szCs w:val="20"/>
                <w:lang w:val="en-US" w:eastAsia="zh-CN"/>
              </w:rPr>
              <w:t>6</w:t>
            </w:r>
          </w:p>
        </w:tc>
        <w:tc>
          <w:tcPr>
            <w:tcW w:w="799" w:type="pct"/>
            <w:vMerge w:val="restar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Control</w:t>
            </w:r>
          </w:p>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Terminals</w:t>
            </w:r>
          </w:p>
        </w:tc>
        <w:tc>
          <w:tcPr>
            <w:tcW w:w="1062"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Ethernet RJ45</w:t>
            </w:r>
          </w:p>
        </w:tc>
        <w:tc>
          <w:tcPr>
            <w:tcW w:w="518"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w:t>
            </w:r>
          </w:p>
        </w:tc>
        <w:tc>
          <w:tcPr>
            <w:tcW w:w="2354" w:type="pct"/>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100M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 w:type="pct"/>
            <w:vAlign w:val="center"/>
          </w:tcPr>
          <w:p>
            <w:pPr>
              <w:spacing w:after="120" w:line="360" w:lineRule="auto"/>
              <w:jc w:val="center"/>
              <w:rPr>
                <w:rFonts w:hint="eastAsia" w:ascii="Times New Roman" w:hAnsi="Times New Roman" w:cs="Times New Roman" w:eastAsiaTheme="minorEastAsia"/>
                <w:sz w:val="20"/>
                <w:szCs w:val="20"/>
                <w:lang w:val="en-US" w:eastAsia="zh-CN"/>
              </w:rPr>
            </w:pPr>
            <w:r>
              <w:rPr>
                <w:rFonts w:hint="eastAsia" w:cs="Times New Roman"/>
                <w:sz w:val="20"/>
                <w:szCs w:val="20"/>
                <w:lang w:val="en-US" w:eastAsia="zh-CN"/>
              </w:rPr>
              <w:t>7</w:t>
            </w:r>
          </w:p>
        </w:tc>
        <w:tc>
          <w:tcPr>
            <w:tcW w:w="799" w:type="pct"/>
            <w:vMerge w:val="continue"/>
            <w:vAlign w:val="center"/>
          </w:tcPr>
          <w:p>
            <w:pPr>
              <w:spacing w:after="120" w:line="360" w:lineRule="auto"/>
              <w:jc w:val="center"/>
              <w:rPr>
                <w:rFonts w:hint="default" w:ascii="Times New Roman" w:hAnsi="Times New Roman" w:cs="Times New Roman"/>
                <w:sz w:val="20"/>
                <w:szCs w:val="20"/>
              </w:rPr>
            </w:pPr>
          </w:p>
        </w:tc>
        <w:tc>
          <w:tcPr>
            <w:tcW w:w="1062" w:type="pct"/>
            <w:vAlign w:val="center"/>
          </w:tcPr>
          <w:p>
            <w:pPr>
              <w:spacing w:after="120" w:line="360" w:lineRule="auto"/>
              <w:jc w:val="center"/>
              <w:rPr>
                <w:rFonts w:hint="default" w:ascii="Times New Roman" w:hAnsi="Times New Roman" w:cs="Times New Roman"/>
                <w:sz w:val="20"/>
                <w:szCs w:val="20"/>
              </w:rPr>
            </w:pPr>
            <w:r>
              <w:rPr>
                <w:rFonts w:hint="eastAsia" w:ascii="Times New Roman" w:hAnsi="Times New Roman" w:cs="Times New Roman"/>
                <w:sz w:val="20"/>
                <w:szCs w:val="20"/>
              </w:rPr>
              <w:t>Wi</w:t>
            </w:r>
            <w:r>
              <w:rPr>
                <w:rFonts w:hint="default" w:ascii="Times New Roman" w:hAnsi="Times New Roman" w:cs="Times New Roman"/>
                <w:sz w:val="20"/>
                <w:szCs w:val="20"/>
              </w:rPr>
              <w:t>Fi</w:t>
            </w:r>
          </w:p>
          <w:p>
            <w:pPr>
              <w:spacing w:after="120" w:line="360" w:lineRule="auto"/>
              <w:jc w:val="center"/>
              <w:rPr>
                <w:rFonts w:hint="default" w:ascii="Times New Roman" w:hAnsi="Times New Roman" w:cs="Times New Roman"/>
                <w:sz w:val="20"/>
                <w:szCs w:val="20"/>
                <w:lang w:val="en-US" w:eastAsia="zh-CN"/>
              </w:rPr>
            </w:pPr>
            <w:r>
              <w:rPr>
                <w:rFonts w:hint="eastAsia" w:ascii="Times New Roman" w:hAnsi="Times New Roman" w:cs="Times New Roman"/>
                <w:sz w:val="20"/>
                <w:szCs w:val="20"/>
                <w:lang w:val="en-US" w:eastAsia="zh-CN"/>
              </w:rPr>
              <w:t>Bluetooth</w:t>
            </w:r>
          </w:p>
        </w:tc>
        <w:tc>
          <w:tcPr>
            <w:tcW w:w="518" w:type="pct"/>
            <w:vAlign w:val="center"/>
          </w:tcPr>
          <w:p>
            <w:pPr>
              <w:spacing w:after="120" w:line="360" w:lineRule="auto"/>
              <w:jc w:val="center"/>
              <w:rPr>
                <w:rFonts w:hint="default" w:ascii="Times New Roman" w:hAnsi="Times New Roman" w:cs="Times New Roman"/>
                <w:sz w:val="20"/>
                <w:szCs w:val="20"/>
                <w:lang w:val="en-US" w:eastAsia="zh-CN"/>
              </w:rPr>
            </w:pPr>
            <w:r>
              <w:rPr>
                <w:rFonts w:hint="eastAsia" w:ascii="Times New Roman" w:hAnsi="Times New Roman" w:cs="Times New Roman"/>
                <w:sz w:val="20"/>
                <w:szCs w:val="20"/>
              </w:rPr>
              <w:t>×1</w:t>
            </w:r>
          </w:p>
        </w:tc>
        <w:tc>
          <w:tcPr>
            <w:tcW w:w="2354" w:type="pct"/>
            <w:vAlign w:val="top"/>
          </w:tcPr>
          <w:p>
            <w:pPr>
              <w:spacing w:after="120" w:line="360" w:lineRule="auto"/>
              <w:jc w:val="center"/>
              <w:rPr>
                <w:rFonts w:hint="eastAsia" w:ascii="Times New Roman" w:hAnsi="Times New Roman" w:cs="Times New Roman"/>
                <w:sz w:val="20"/>
                <w:szCs w:val="20"/>
                <w:lang w:val="en-US" w:eastAsia="zh-CN"/>
              </w:rPr>
            </w:pPr>
            <w:r>
              <w:rPr>
                <w:rFonts w:hint="eastAsia" w:ascii="Times New Roman" w:hAnsi="Times New Roman" w:cs="Times New Roman"/>
                <w:sz w:val="20"/>
                <w:szCs w:val="20"/>
              </w:rPr>
              <w:t>2.4G</w:t>
            </w:r>
            <w:r>
              <w:rPr>
                <w:rFonts w:hint="eastAsia" w:ascii="Times New Roman" w:hAnsi="Times New Roman" w:cs="Times New Roman"/>
                <w:sz w:val="20"/>
                <w:szCs w:val="20"/>
                <w:lang w:val="en-US" w:eastAsia="zh-CN"/>
              </w:rPr>
              <w:t>/5G</w:t>
            </w:r>
            <w:r>
              <w:rPr>
                <w:rFonts w:hint="default" w:ascii="Times New Roman" w:hAnsi="Times New Roman" w:cs="Times New Roman"/>
                <w:sz w:val="20"/>
                <w:szCs w:val="20"/>
              </w:rPr>
              <w:t xml:space="preserve"> 802.11</w:t>
            </w:r>
            <w:r>
              <w:rPr>
                <w:rFonts w:hint="eastAsia" w:ascii="Times New Roman" w:hAnsi="Times New Roman" w:cs="Times New Roman"/>
                <w:sz w:val="20"/>
                <w:szCs w:val="20"/>
              </w:rPr>
              <w:t>b</w:t>
            </w:r>
            <w:r>
              <w:rPr>
                <w:rFonts w:hint="default" w:ascii="Times New Roman" w:hAnsi="Times New Roman" w:cs="Times New Roman"/>
                <w:sz w:val="20"/>
                <w:szCs w:val="20"/>
              </w:rPr>
              <w:t>/</w:t>
            </w:r>
            <w:r>
              <w:rPr>
                <w:rFonts w:hint="eastAsia" w:ascii="Times New Roman" w:hAnsi="Times New Roman" w:cs="Times New Roman"/>
                <w:sz w:val="20"/>
                <w:szCs w:val="20"/>
              </w:rPr>
              <w:t>g</w:t>
            </w:r>
            <w:r>
              <w:rPr>
                <w:rFonts w:hint="default" w:ascii="Times New Roman" w:hAnsi="Times New Roman" w:cs="Times New Roman"/>
                <w:sz w:val="20"/>
                <w:szCs w:val="20"/>
              </w:rPr>
              <w:t>/</w:t>
            </w:r>
            <w:r>
              <w:rPr>
                <w:rFonts w:hint="eastAsia" w:ascii="Times New Roman" w:hAnsi="Times New Roman" w:cs="Times New Roman"/>
                <w:sz w:val="20"/>
                <w:szCs w:val="20"/>
              </w:rPr>
              <w:t>n</w:t>
            </w:r>
            <w:r>
              <w:rPr>
                <w:rFonts w:hint="eastAsia" w:ascii="Times New Roman" w:hAnsi="Times New Roman" w:cs="Times New Roman"/>
                <w:sz w:val="20"/>
                <w:szCs w:val="20"/>
                <w:lang w:val="en-US" w:eastAsia="zh-CN"/>
              </w:rPr>
              <w:t>/ac</w:t>
            </w:r>
          </w:p>
          <w:p>
            <w:pPr>
              <w:spacing w:after="120" w:line="360" w:lineRule="auto"/>
              <w:jc w:val="center"/>
              <w:rPr>
                <w:rFonts w:hint="default" w:ascii="Times New Roman" w:hAnsi="Times New Roman" w:cs="Times New Roman"/>
                <w:sz w:val="20"/>
                <w:szCs w:val="20"/>
                <w:lang w:val="en-US" w:eastAsia="zh-CN"/>
              </w:rPr>
            </w:pPr>
            <w:r>
              <w:rPr>
                <w:rFonts w:hint="eastAsia" w:ascii="Times New Roman" w:hAnsi="Times New Roman" w:cs="Times New Roman"/>
                <w:sz w:val="20"/>
                <w:szCs w:val="20"/>
                <w:lang w:val="en-US" w:eastAsia="zh-CN"/>
              </w:rPr>
              <w:t>Bluetooth 4.2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 w:type="pct"/>
            <w:vAlign w:val="center"/>
          </w:tcPr>
          <w:p>
            <w:pPr>
              <w:spacing w:after="120" w:line="360" w:lineRule="auto"/>
              <w:jc w:val="center"/>
              <w:rPr>
                <w:rFonts w:hint="eastAsia" w:ascii="Times New Roman" w:hAnsi="Times New Roman" w:cs="Times New Roman" w:eastAsiaTheme="minorEastAsia"/>
                <w:sz w:val="20"/>
                <w:szCs w:val="20"/>
                <w:lang w:val="en-US" w:eastAsia="zh-CN"/>
              </w:rPr>
            </w:pPr>
            <w:r>
              <w:rPr>
                <w:rFonts w:hint="eastAsia" w:cs="Times New Roman"/>
                <w:sz w:val="20"/>
                <w:szCs w:val="20"/>
                <w:lang w:val="en-US" w:eastAsia="zh-CN"/>
              </w:rPr>
              <w:t>8</w:t>
            </w:r>
          </w:p>
        </w:tc>
        <w:tc>
          <w:tcPr>
            <w:tcW w:w="799" w:type="pct"/>
            <w:vMerge w:val="continue"/>
            <w:vAlign w:val="center"/>
          </w:tcPr>
          <w:p>
            <w:pPr>
              <w:spacing w:after="120" w:line="360" w:lineRule="auto"/>
              <w:jc w:val="center"/>
              <w:rPr>
                <w:rFonts w:hint="default" w:ascii="Times New Roman" w:hAnsi="Times New Roman" w:cs="Times New Roman"/>
                <w:sz w:val="20"/>
                <w:szCs w:val="20"/>
              </w:rPr>
            </w:pPr>
          </w:p>
        </w:tc>
        <w:tc>
          <w:tcPr>
            <w:tcW w:w="1062"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USB2.0</w:t>
            </w:r>
          </w:p>
        </w:tc>
        <w:tc>
          <w:tcPr>
            <w:tcW w:w="518"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×2</w:t>
            </w:r>
          </w:p>
        </w:tc>
        <w:tc>
          <w:tcPr>
            <w:tcW w:w="2354" w:type="pct"/>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USB OTG</w:t>
            </w:r>
          </w:p>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USB HOST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 w:type="pct"/>
            <w:vAlign w:val="center"/>
          </w:tcPr>
          <w:p>
            <w:pPr>
              <w:spacing w:after="120" w:line="360" w:lineRule="auto"/>
              <w:jc w:val="center"/>
              <w:rPr>
                <w:rFonts w:hint="eastAsia" w:ascii="Times New Roman" w:hAnsi="Times New Roman" w:cs="Times New Roman" w:eastAsiaTheme="minorEastAsia"/>
                <w:sz w:val="20"/>
                <w:szCs w:val="20"/>
                <w:lang w:val="en-US" w:eastAsia="zh-CN"/>
              </w:rPr>
            </w:pPr>
            <w:r>
              <w:rPr>
                <w:rFonts w:hint="eastAsia" w:cs="Times New Roman"/>
                <w:sz w:val="20"/>
                <w:szCs w:val="20"/>
                <w:lang w:val="en-US" w:eastAsia="zh-CN"/>
              </w:rPr>
              <w:t>9</w:t>
            </w:r>
          </w:p>
        </w:tc>
        <w:tc>
          <w:tcPr>
            <w:tcW w:w="799" w:type="pct"/>
            <w:vAlign w:val="center"/>
          </w:tcPr>
          <w:p>
            <w:pPr>
              <w:spacing w:after="120" w:line="360" w:lineRule="auto"/>
              <w:jc w:val="center"/>
              <w:rPr>
                <w:rFonts w:hint="default" w:ascii="Times New Roman" w:hAnsi="Times New Roman" w:cs="Times New Roman"/>
                <w:sz w:val="20"/>
                <w:szCs w:val="20"/>
              </w:rPr>
            </w:pPr>
          </w:p>
        </w:tc>
        <w:tc>
          <w:tcPr>
            <w:tcW w:w="1062" w:type="pct"/>
            <w:vAlign w:val="center"/>
          </w:tcPr>
          <w:p>
            <w:pPr>
              <w:spacing w:after="120" w:line="360" w:lineRule="auto"/>
              <w:jc w:val="center"/>
              <w:rPr>
                <w:rFonts w:hint="default" w:ascii="Times New Roman" w:hAnsi="Times New Roman" w:cs="Times New Roman" w:eastAsiaTheme="minorEastAsia"/>
                <w:sz w:val="20"/>
                <w:szCs w:val="20"/>
                <w:lang w:val="en-US" w:eastAsia="zh-CN"/>
              </w:rPr>
            </w:pPr>
            <w:r>
              <w:rPr>
                <w:rFonts w:hint="eastAsia" w:cs="Times New Roman"/>
                <w:sz w:val="20"/>
                <w:szCs w:val="20"/>
                <w:lang w:val="en-US" w:eastAsia="zh-CN"/>
              </w:rPr>
              <w:t>Storage</w:t>
            </w:r>
          </w:p>
        </w:tc>
        <w:tc>
          <w:tcPr>
            <w:tcW w:w="518"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w:t>
            </w:r>
          </w:p>
        </w:tc>
        <w:tc>
          <w:tcPr>
            <w:tcW w:w="2354" w:type="pct"/>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Micro TF Card     32G (Max)</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 w:type="pct"/>
            <w:vAlign w:val="center"/>
          </w:tcPr>
          <w:p>
            <w:pPr>
              <w:spacing w:after="120" w:line="360" w:lineRule="auto"/>
              <w:jc w:val="center"/>
              <w:rPr>
                <w:rFonts w:hint="default" w:cs="Times New Roman"/>
                <w:sz w:val="20"/>
                <w:szCs w:val="20"/>
                <w:lang w:val="en-US" w:eastAsia="zh-CN"/>
              </w:rPr>
            </w:pPr>
            <w:r>
              <w:rPr>
                <w:rFonts w:hint="eastAsia" w:cs="Times New Roman"/>
                <w:sz w:val="20"/>
                <w:szCs w:val="20"/>
                <w:lang w:val="en-US" w:eastAsia="zh-CN"/>
              </w:rPr>
              <w:t>10</w:t>
            </w:r>
          </w:p>
        </w:tc>
        <w:tc>
          <w:tcPr>
            <w:tcW w:w="799" w:type="pct"/>
            <w:vAlign w:val="center"/>
          </w:tcPr>
          <w:p>
            <w:pPr>
              <w:spacing w:after="120" w:line="360" w:lineRule="auto"/>
              <w:jc w:val="center"/>
              <w:rPr>
                <w:rFonts w:hint="default" w:ascii="Times New Roman" w:hAnsi="Times New Roman" w:cs="Times New Roman"/>
                <w:sz w:val="20"/>
                <w:szCs w:val="20"/>
              </w:rPr>
            </w:pPr>
          </w:p>
        </w:tc>
        <w:tc>
          <w:tcPr>
            <w:tcW w:w="1062" w:type="pct"/>
            <w:vAlign w:val="center"/>
          </w:tcPr>
          <w:p>
            <w:pPr>
              <w:keepNext w:val="0"/>
              <w:keepLines w:val="0"/>
              <w:widowControl/>
              <w:suppressLineNumbers w:val="0"/>
              <w:ind w:firstLine="200" w:firstLineChars="100"/>
              <w:jc w:val="left"/>
              <w:rPr>
                <w:rFonts w:hint="eastAsia" w:cs="Times New Roman"/>
                <w:sz w:val="20"/>
                <w:szCs w:val="20"/>
                <w:lang w:val="en-US" w:eastAsia="zh-CN"/>
              </w:rPr>
            </w:pPr>
            <w:r>
              <w:rPr>
                <w:rFonts w:hint="eastAsia" w:cs="Times New Roman"/>
                <w:sz w:val="20"/>
                <w:szCs w:val="20"/>
                <w:lang w:val="en-US" w:eastAsia="zh-CN"/>
              </w:rPr>
              <w:t>LIGHT SENSEOR</w:t>
            </w:r>
          </w:p>
        </w:tc>
        <w:tc>
          <w:tcPr>
            <w:tcW w:w="518"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w:t>
            </w:r>
          </w:p>
        </w:tc>
        <w:tc>
          <w:tcPr>
            <w:tcW w:w="2354" w:type="pct"/>
          </w:tcPr>
          <w:p>
            <w:pPr>
              <w:spacing w:after="120" w:line="360" w:lineRule="auto"/>
              <w:jc w:val="center"/>
              <w:rPr>
                <w:rFonts w:hint="default" w:ascii="Times New Roman" w:hAnsi="Times New Roman" w:cs="Times New Roman" w:eastAsiaTheme="minorEastAsia"/>
                <w:sz w:val="20"/>
                <w:szCs w:val="20"/>
                <w:lang w:val="en-US" w:eastAsia="zh-CN"/>
              </w:rPr>
            </w:pPr>
            <w:r>
              <w:rPr>
                <w:rFonts w:hint="eastAsia" w:cs="Times New Roman"/>
                <w:sz w:val="20"/>
                <w:szCs w:val="20"/>
                <w:lang w:val="en-US" w:eastAsia="zh-CN"/>
              </w:rPr>
              <w:t>4Pin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64" w:type="pct"/>
            <w:vAlign w:val="center"/>
          </w:tcPr>
          <w:p>
            <w:pPr>
              <w:spacing w:after="120" w:line="360" w:lineRule="auto"/>
              <w:jc w:val="center"/>
              <w:rPr>
                <w:rFonts w:hint="default" w:cs="Times New Roman"/>
                <w:sz w:val="20"/>
                <w:szCs w:val="20"/>
                <w:lang w:val="en-US" w:eastAsia="zh-CN"/>
              </w:rPr>
            </w:pPr>
            <w:r>
              <w:rPr>
                <w:rFonts w:hint="eastAsia" w:cs="Times New Roman"/>
                <w:sz w:val="20"/>
                <w:szCs w:val="20"/>
                <w:lang w:val="en-US" w:eastAsia="zh-CN"/>
              </w:rPr>
              <w:t>11</w:t>
            </w:r>
          </w:p>
        </w:tc>
        <w:tc>
          <w:tcPr>
            <w:tcW w:w="799" w:type="pct"/>
            <w:vAlign w:val="center"/>
          </w:tcPr>
          <w:p>
            <w:pPr>
              <w:spacing w:after="120" w:line="360" w:lineRule="auto"/>
              <w:jc w:val="center"/>
              <w:rPr>
                <w:rFonts w:hint="default" w:ascii="Times New Roman" w:hAnsi="Times New Roman" w:cs="Times New Roman"/>
                <w:sz w:val="20"/>
                <w:szCs w:val="20"/>
              </w:rPr>
            </w:pPr>
          </w:p>
        </w:tc>
        <w:tc>
          <w:tcPr>
            <w:tcW w:w="1062" w:type="pct"/>
            <w:vAlign w:val="center"/>
          </w:tcPr>
          <w:p>
            <w:pPr>
              <w:spacing w:after="120" w:line="360" w:lineRule="auto"/>
              <w:jc w:val="center"/>
              <w:rPr>
                <w:rFonts w:hint="default" w:cs="Times New Roman"/>
                <w:sz w:val="20"/>
                <w:szCs w:val="20"/>
                <w:lang w:val="en-US" w:eastAsia="zh-CN"/>
              </w:rPr>
            </w:pPr>
            <w:r>
              <w:rPr>
                <w:rFonts w:hint="eastAsia" w:cs="Times New Roman"/>
                <w:sz w:val="20"/>
                <w:szCs w:val="20"/>
                <w:lang w:val="en-US" w:eastAsia="zh-CN"/>
              </w:rPr>
              <w:t>IR IN</w:t>
            </w:r>
          </w:p>
        </w:tc>
        <w:tc>
          <w:tcPr>
            <w:tcW w:w="518" w:type="pct"/>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w:t>
            </w:r>
          </w:p>
        </w:tc>
        <w:tc>
          <w:tcPr>
            <w:tcW w:w="2354" w:type="pct"/>
          </w:tcPr>
          <w:p>
            <w:pPr>
              <w:keepNext w:val="0"/>
              <w:keepLines w:val="0"/>
              <w:widowControl/>
              <w:suppressLineNumbers w:val="0"/>
              <w:ind w:firstLine="1800" w:firstLineChars="900"/>
              <w:jc w:val="left"/>
              <w:rPr>
                <w:rFonts w:hint="default" w:ascii="Times New Roman" w:hAnsi="Times New Roman" w:cs="Times New Roman"/>
                <w:sz w:val="20"/>
                <w:szCs w:val="20"/>
              </w:rPr>
            </w:pPr>
            <w:r>
              <w:rPr>
                <w:rFonts w:hint="eastAsia" w:cs="Times New Roman"/>
                <w:sz w:val="20"/>
                <w:szCs w:val="20"/>
                <w:lang w:val="en-US" w:eastAsia="zh-CN"/>
              </w:rPr>
              <w:t>JACK 3.5mm</w:t>
            </w:r>
          </w:p>
        </w:tc>
      </w:tr>
    </w:tbl>
    <w:p>
      <w:pPr>
        <w:rPr>
          <w:rFonts w:hint="default" w:ascii="Times New Roman" w:hAnsi="Times New Roman" w:cs="Times New Roman"/>
        </w:rPr>
      </w:pPr>
    </w:p>
    <w:p>
      <w:pPr>
        <w:pStyle w:val="2"/>
        <w:numPr>
          <w:ilvl w:val="0"/>
          <w:numId w:val="0"/>
        </w:numPr>
        <w:ind w:leftChars="0"/>
        <w:rPr>
          <w:rFonts w:hint="default" w:ascii="Times New Roman" w:hAnsi="Times New Roman" w:cs="Times New Roman"/>
        </w:rPr>
      </w:pPr>
      <w:bookmarkStart w:id="27" w:name="_Toc32162"/>
      <w:r>
        <w:rPr>
          <w:rFonts w:hint="eastAsia" w:cs="Times New Roman"/>
          <w:lang w:val="en-US" w:eastAsia="zh-CN"/>
        </w:rPr>
        <w:t xml:space="preserve">Chapter 4. </w:t>
      </w:r>
      <w:r>
        <w:rPr>
          <w:rFonts w:hint="default" w:ascii="Times New Roman" w:hAnsi="Times New Roman" w:cs="Times New Roman"/>
        </w:rPr>
        <w:t>Mechanical Portion</w:t>
      </w:r>
      <w:bookmarkEnd w:id="27"/>
    </w:p>
    <w:p>
      <w:pPr>
        <w:pStyle w:val="3"/>
        <w:numPr>
          <w:ilvl w:val="1"/>
          <w:numId w:val="0"/>
        </w:numPr>
        <w:rPr>
          <w:rFonts w:hint="default" w:ascii="Times New Roman" w:hAnsi="Times New Roman" w:cs="Times New Roman"/>
        </w:rPr>
      </w:pPr>
      <w:bookmarkStart w:id="28" w:name="_Toc22355"/>
      <w:r>
        <w:rPr>
          <w:rFonts w:hint="eastAsia" w:cs="Times New Roman"/>
          <w:lang w:val="en-US" w:eastAsia="zh-CN"/>
        </w:rPr>
        <w:t xml:space="preserve">4.1. </w:t>
      </w:r>
      <w:r>
        <w:rPr>
          <w:rFonts w:hint="default" w:ascii="Times New Roman" w:hAnsi="Times New Roman" w:cs="Times New Roman"/>
        </w:rPr>
        <w:t>Outline Drawing</w:t>
      </w:r>
      <w:bookmarkEnd w:id="28"/>
    </w:p>
    <w:p>
      <w:pPr>
        <w:spacing w:after="120" w:line="360" w:lineRule="auto"/>
        <w:jc w:val="center"/>
        <w:rPr>
          <w:rFonts w:hint="default" w:ascii="Times New Roman" w:hAnsi="Times New Roman" w:cs="Times New Roman"/>
        </w:rPr>
      </w:pPr>
      <w:r>
        <w:drawing>
          <wp:inline distT="0" distB="0" distL="114300" distR="114300">
            <wp:extent cx="5918200" cy="2813050"/>
            <wp:effectExtent l="0" t="0" r="0" b="635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4"/>
                    <a:stretch>
                      <a:fillRect/>
                    </a:stretch>
                  </pic:blipFill>
                  <pic:spPr>
                    <a:xfrm>
                      <a:off x="0" y="0"/>
                      <a:ext cx="5918200" cy="2813050"/>
                    </a:xfrm>
                    <a:prstGeom prst="rect">
                      <a:avLst/>
                    </a:prstGeom>
                    <a:noFill/>
                    <a:ln>
                      <a:noFill/>
                    </a:ln>
                  </pic:spPr>
                </pic:pic>
              </a:graphicData>
            </a:graphic>
          </wp:inline>
        </w:drawing>
      </w:r>
    </w:p>
    <w:p>
      <w:pPr>
        <w:rPr>
          <w:rFonts w:hint="default" w:ascii="Times New Roman" w:hAnsi="Times New Roman" w:cs="Times New Roman"/>
        </w:rPr>
      </w:pPr>
    </w:p>
    <w:p>
      <w:pPr>
        <w:pStyle w:val="2"/>
        <w:numPr>
          <w:ilvl w:val="0"/>
          <w:numId w:val="0"/>
        </w:numPr>
        <w:ind w:leftChars="0"/>
        <w:rPr>
          <w:rFonts w:hint="default" w:ascii="Times New Roman" w:hAnsi="Times New Roman" w:cs="Times New Roman"/>
        </w:rPr>
      </w:pPr>
      <w:bookmarkStart w:id="29" w:name="_Toc5438"/>
      <w:r>
        <w:rPr>
          <w:rFonts w:hint="eastAsia" w:cs="Times New Roman"/>
          <w:lang w:val="en-US" w:eastAsia="zh-CN"/>
        </w:rPr>
        <w:t xml:space="preserve">Chapter 5. </w:t>
      </w:r>
      <w:r>
        <w:rPr>
          <w:rFonts w:hint="default" w:ascii="Times New Roman" w:hAnsi="Times New Roman" w:cs="Times New Roman"/>
        </w:rPr>
        <w:t>Packaging Portion</w:t>
      </w:r>
      <w:bookmarkEnd w:id="29"/>
    </w:p>
    <w:p>
      <w:pPr>
        <w:pStyle w:val="3"/>
        <w:numPr>
          <w:ilvl w:val="1"/>
          <w:numId w:val="0"/>
        </w:numPr>
        <w:rPr>
          <w:rFonts w:hint="default" w:ascii="Times New Roman" w:hAnsi="Times New Roman" w:cs="Times New Roman"/>
        </w:rPr>
      </w:pPr>
      <w:bookmarkStart w:id="30" w:name="_Toc12595"/>
      <w:r>
        <w:rPr>
          <w:rFonts w:hint="eastAsia" w:cs="Times New Roman"/>
          <w:lang w:val="en-US" w:eastAsia="zh-CN"/>
        </w:rPr>
        <w:t xml:space="preserve">5.1. </w:t>
      </w:r>
      <w:r>
        <w:rPr>
          <w:rFonts w:hint="default" w:ascii="Times New Roman" w:hAnsi="Times New Roman" w:cs="Times New Roman"/>
        </w:rPr>
        <w:t>Packing Size</w:t>
      </w:r>
      <w:bookmarkEnd w:id="30"/>
    </w:p>
    <w:p>
      <w:pPr>
        <w:jc w:val="center"/>
        <w:rPr>
          <w:rFonts w:hint="default" w:ascii="Times New Roman" w:hAnsi="Times New Roman" w:cs="Times New Roman"/>
        </w:rPr>
      </w:pPr>
      <w:r>
        <w:drawing>
          <wp:inline distT="0" distB="0" distL="114300" distR="114300">
            <wp:extent cx="6038215" cy="4178300"/>
            <wp:effectExtent l="0" t="0" r="6985" b="0"/>
            <wp:docPr id="6"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4"/>
                    <pic:cNvPicPr>
                      <a:picLocks noChangeAspect="1"/>
                    </pic:cNvPicPr>
                  </pic:nvPicPr>
                  <pic:blipFill>
                    <a:blip r:embed="rId15"/>
                    <a:stretch>
                      <a:fillRect/>
                    </a:stretch>
                  </pic:blipFill>
                  <pic:spPr>
                    <a:xfrm>
                      <a:off x="0" y="0"/>
                      <a:ext cx="6038215" cy="4178300"/>
                    </a:xfrm>
                    <a:prstGeom prst="rect">
                      <a:avLst/>
                    </a:prstGeom>
                    <a:noFill/>
                    <a:ln>
                      <a:noFill/>
                    </a:ln>
                  </pic:spPr>
                </pic:pic>
              </a:graphicData>
            </a:graphic>
          </wp:inline>
        </w:drawing>
      </w:r>
    </w:p>
    <w:p>
      <w:pPr>
        <w:pStyle w:val="3"/>
        <w:numPr>
          <w:ilvl w:val="1"/>
          <w:numId w:val="0"/>
        </w:numPr>
        <w:rPr>
          <w:rFonts w:hint="default" w:ascii="Times New Roman" w:hAnsi="Times New Roman" w:cs="Times New Roman"/>
        </w:rPr>
      </w:pPr>
      <w:bookmarkStart w:id="31" w:name="_Toc30627"/>
      <w:bookmarkStart w:id="32" w:name="_Toc30754"/>
      <w:r>
        <w:rPr>
          <w:rFonts w:hint="eastAsia" w:cs="Times New Roman"/>
          <w:lang w:val="en-US" w:eastAsia="zh-CN"/>
        </w:rPr>
        <w:t xml:space="preserve">5.2. </w:t>
      </w:r>
      <w:r>
        <w:rPr>
          <w:rFonts w:hint="default" w:ascii="Times New Roman" w:hAnsi="Times New Roman" w:cs="Times New Roman"/>
        </w:rPr>
        <w:t>Packaging Drawings</w:t>
      </w:r>
      <w:bookmarkEnd w:id="31"/>
      <w:bookmarkEnd w:id="32"/>
    </w:p>
    <w:p>
      <w:pPr>
        <w:jc w:val="center"/>
        <w:rPr>
          <w:rFonts w:hint="default" w:ascii="Times New Roman" w:hAnsi="Times New Roman" w:cs="Times New Roman"/>
        </w:rPr>
      </w:pPr>
      <w:r>
        <w:drawing>
          <wp:inline distT="0" distB="0" distL="114300" distR="114300">
            <wp:extent cx="6037580" cy="2192020"/>
            <wp:effectExtent l="0" t="0" r="7620" b="5080"/>
            <wp:docPr id="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5"/>
                    <pic:cNvPicPr>
                      <a:picLocks noChangeAspect="1"/>
                    </pic:cNvPicPr>
                  </pic:nvPicPr>
                  <pic:blipFill>
                    <a:blip r:embed="rId16"/>
                    <a:stretch>
                      <a:fillRect/>
                    </a:stretch>
                  </pic:blipFill>
                  <pic:spPr>
                    <a:xfrm>
                      <a:off x="0" y="0"/>
                      <a:ext cx="6037580" cy="2192020"/>
                    </a:xfrm>
                    <a:prstGeom prst="rect">
                      <a:avLst/>
                    </a:prstGeom>
                    <a:noFill/>
                    <a:ln>
                      <a:noFill/>
                    </a:ln>
                  </pic:spPr>
                </pic:pic>
              </a:graphicData>
            </a:graphic>
          </wp:inline>
        </w:drawing>
      </w:r>
    </w:p>
    <w:p>
      <w:pPr>
        <w:jc w:val="both"/>
        <w:rPr>
          <w:rFonts w:hint="default" w:ascii="Times New Roman" w:hAnsi="Times New Roman" w:cs="Times New Roman"/>
        </w:rPr>
      </w:pPr>
    </w:p>
    <w:p>
      <w:pPr>
        <w:pStyle w:val="3"/>
        <w:numPr>
          <w:ilvl w:val="1"/>
          <w:numId w:val="0"/>
        </w:numPr>
        <w:rPr>
          <w:rFonts w:hint="default" w:ascii="Times New Roman" w:hAnsi="Times New Roman" w:cs="Times New Roman"/>
        </w:rPr>
      </w:pPr>
      <w:bookmarkStart w:id="33" w:name="_Toc16158"/>
      <w:r>
        <w:rPr>
          <w:rFonts w:hint="eastAsia" w:cs="Times New Roman"/>
          <w:lang w:val="en-US" w:eastAsia="zh-CN"/>
        </w:rPr>
        <w:t xml:space="preserve">5.3. </w:t>
      </w:r>
      <w:r>
        <w:rPr>
          <w:rFonts w:hint="default" w:ascii="Times New Roman" w:hAnsi="Times New Roman" w:cs="Times New Roman"/>
        </w:rPr>
        <w:t>Nameplate</w:t>
      </w:r>
      <w:bookmarkEnd w:id="33"/>
    </w:p>
    <w:p>
      <w:pPr>
        <w:jc w:val="center"/>
      </w:pPr>
      <w:r>
        <w:drawing>
          <wp:inline distT="0" distB="0" distL="114300" distR="114300">
            <wp:extent cx="3474085" cy="2717800"/>
            <wp:effectExtent l="0" t="0" r="5715" b="0"/>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17"/>
                    <a:stretch>
                      <a:fillRect/>
                    </a:stretch>
                  </pic:blipFill>
                  <pic:spPr>
                    <a:xfrm>
                      <a:off x="0" y="0"/>
                      <a:ext cx="3474085" cy="2717800"/>
                    </a:xfrm>
                    <a:prstGeom prst="rect">
                      <a:avLst/>
                    </a:prstGeom>
                    <a:noFill/>
                    <a:ln>
                      <a:noFill/>
                    </a:ln>
                  </pic:spPr>
                </pic:pic>
              </a:graphicData>
            </a:graphic>
          </wp:inline>
        </w:drawing>
      </w:r>
    </w:p>
    <w:p>
      <w:pPr>
        <w:jc w:val="center"/>
        <w:rPr>
          <w:rFonts w:hint="default"/>
        </w:rPr>
      </w:pPr>
    </w:p>
    <w:p>
      <w:pPr>
        <w:pStyle w:val="3"/>
        <w:numPr>
          <w:ilvl w:val="1"/>
          <w:numId w:val="0"/>
        </w:numPr>
        <w:rPr>
          <w:rFonts w:hint="default" w:ascii="Times New Roman" w:hAnsi="Times New Roman" w:cs="Times New Roman"/>
        </w:rPr>
      </w:pPr>
      <w:bookmarkStart w:id="34" w:name="_Toc4674"/>
      <w:r>
        <w:rPr>
          <w:rFonts w:hint="eastAsia" w:cs="Times New Roman"/>
          <w:lang w:val="en-US" w:eastAsia="zh-CN"/>
        </w:rPr>
        <w:t xml:space="preserve">5.4. </w:t>
      </w:r>
      <w:r>
        <w:rPr>
          <w:rFonts w:hint="default" w:ascii="Times New Roman" w:hAnsi="Times New Roman" w:cs="Times New Roman"/>
        </w:rPr>
        <w:t>Labels</w:t>
      </w:r>
      <w:bookmarkEnd w:id="34"/>
    </w:p>
    <w:p>
      <w:pPr>
        <w:jc w:val="center"/>
      </w:pPr>
      <w:r>
        <w:drawing>
          <wp:inline distT="0" distB="0" distL="114300" distR="114300">
            <wp:extent cx="2147570" cy="1417320"/>
            <wp:effectExtent l="0" t="0" r="11430" b="5080"/>
            <wp:docPr id="1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6"/>
                    <pic:cNvPicPr>
                      <a:picLocks noChangeAspect="1"/>
                    </pic:cNvPicPr>
                  </pic:nvPicPr>
                  <pic:blipFill>
                    <a:blip r:embed="rId18"/>
                    <a:stretch>
                      <a:fillRect/>
                    </a:stretch>
                  </pic:blipFill>
                  <pic:spPr>
                    <a:xfrm>
                      <a:off x="0" y="0"/>
                      <a:ext cx="2147570" cy="1417320"/>
                    </a:xfrm>
                    <a:prstGeom prst="rect">
                      <a:avLst/>
                    </a:prstGeom>
                    <a:noFill/>
                    <a:ln>
                      <a:noFill/>
                    </a:ln>
                  </pic:spPr>
                </pic:pic>
              </a:graphicData>
            </a:graphic>
          </wp:inline>
        </w:drawing>
      </w:r>
    </w:p>
    <w:p>
      <w:pPr>
        <w:jc w:val="center"/>
        <w:rPr>
          <w:rFonts w:hint="default"/>
        </w:rPr>
      </w:pPr>
      <w:r>
        <w:drawing>
          <wp:inline distT="0" distB="0" distL="114300" distR="114300">
            <wp:extent cx="2901950" cy="2870200"/>
            <wp:effectExtent l="0" t="0" r="6350" b="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19"/>
                    <a:stretch>
                      <a:fillRect/>
                    </a:stretch>
                  </pic:blipFill>
                  <pic:spPr>
                    <a:xfrm>
                      <a:off x="0" y="0"/>
                      <a:ext cx="2901950" cy="2870200"/>
                    </a:xfrm>
                    <a:prstGeom prst="rect">
                      <a:avLst/>
                    </a:prstGeom>
                    <a:noFill/>
                    <a:ln>
                      <a:noFill/>
                    </a:ln>
                  </pic:spPr>
                </pic:pic>
              </a:graphicData>
            </a:graphic>
          </wp:inline>
        </w:drawing>
      </w:r>
    </w:p>
    <w:p>
      <w:pPr>
        <w:jc w:val="center"/>
        <w:rPr>
          <w:rFonts w:hint="default" w:ascii="Times New Roman" w:hAnsi="Times New Roman" w:cs="Times New Roman"/>
        </w:rPr>
      </w:pPr>
    </w:p>
    <w:p>
      <w:pPr>
        <w:jc w:val="center"/>
        <w:rPr>
          <w:rFonts w:hint="default" w:ascii="Times New Roman" w:hAnsi="Times New Roman" w:cs="Times New Roman"/>
        </w:rPr>
      </w:pPr>
    </w:p>
    <w:p>
      <w:pPr>
        <w:jc w:val="center"/>
        <w:rPr>
          <w:rFonts w:hint="default" w:ascii="Times New Roman" w:hAnsi="Times New Roman" w:cs="Times New Roman"/>
        </w:rPr>
      </w:pPr>
    </w:p>
    <w:bookmarkEnd w:id="26"/>
    <w:p>
      <w:pPr>
        <w:pStyle w:val="2"/>
        <w:numPr>
          <w:ilvl w:val="0"/>
          <w:numId w:val="0"/>
        </w:numPr>
        <w:ind w:leftChars="0"/>
        <w:rPr>
          <w:rFonts w:hint="default" w:ascii="Times New Roman" w:hAnsi="Times New Roman" w:cs="Times New Roman"/>
        </w:rPr>
      </w:pPr>
      <w:bookmarkStart w:id="35" w:name="_Toc28223"/>
      <w:r>
        <w:rPr>
          <w:rFonts w:hint="eastAsia" w:cs="Times New Roman"/>
          <w:lang w:val="en-US" w:eastAsia="zh-CN"/>
        </w:rPr>
        <w:t xml:space="preserve">Chapter 6. </w:t>
      </w:r>
      <w:r>
        <w:rPr>
          <w:rFonts w:hint="default" w:ascii="Times New Roman" w:hAnsi="Times New Roman" w:cs="Times New Roman"/>
        </w:rPr>
        <w:t>Environmental Requirement</w:t>
      </w:r>
      <w:bookmarkEnd w:id="35"/>
    </w:p>
    <w:p>
      <w:pPr>
        <w:pStyle w:val="3"/>
        <w:numPr>
          <w:ilvl w:val="1"/>
          <w:numId w:val="0"/>
        </w:numPr>
        <w:rPr>
          <w:rFonts w:hint="default" w:ascii="Times New Roman" w:hAnsi="Times New Roman" w:cs="Times New Roman"/>
        </w:rPr>
      </w:pPr>
      <w:bookmarkStart w:id="36" w:name="_Toc12540"/>
      <w:r>
        <w:rPr>
          <w:rFonts w:hint="eastAsia" w:cs="Times New Roman"/>
          <w:lang w:val="en-US" w:eastAsia="zh-CN"/>
        </w:rPr>
        <w:t xml:space="preserve">6.1. </w:t>
      </w:r>
      <w:r>
        <w:rPr>
          <w:rFonts w:hint="default" w:ascii="Times New Roman" w:hAnsi="Times New Roman" w:cs="Times New Roman"/>
        </w:rPr>
        <w:t>Operating Temperature</w:t>
      </w:r>
      <w:bookmarkEnd w:id="36"/>
    </w:p>
    <w:tbl>
      <w:tblPr>
        <w:tblStyle w:val="22"/>
        <w:tblW w:w="992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877"/>
        <w:gridCol w:w="1281"/>
        <w:gridCol w:w="800"/>
        <w:gridCol w:w="960"/>
        <w:gridCol w:w="1123"/>
        <w:gridCol w:w="800"/>
        <w:gridCol w:w="208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2877" w:type="dxa"/>
            <w:vMerge w:val="restart"/>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Item</w:t>
            </w:r>
          </w:p>
        </w:tc>
        <w:tc>
          <w:tcPr>
            <w:tcW w:w="1281" w:type="dxa"/>
            <w:vMerge w:val="restart"/>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Symbol</w:t>
            </w:r>
          </w:p>
        </w:tc>
        <w:tc>
          <w:tcPr>
            <w:tcW w:w="2883" w:type="dxa"/>
            <w:gridSpan w:val="3"/>
            <w:tcBorders>
              <w:bottom w:val="single" w:color="auto" w:sz="4" w:space="0"/>
            </w:tcBorders>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Values</w:t>
            </w:r>
          </w:p>
        </w:tc>
        <w:tc>
          <w:tcPr>
            <w:tcW w:w="800" w:type="dxa"/>
            <w:vMerge w:val="restart"/>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Unit</w:t>
            </w:r>
          </w:p>
        </w:tc>
        <w:tc>
          <w:tcPr>
            <w:tcW w:w="2080" w:type="dxa"/>
            <w:vMerge w:val="restart"/>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Note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2877" w:type="dxa"/>
            <w:vMerge w:val="continue"/>
            <w:vAlign w:val="center"/>
          </w:tcPr>
          <w:p>
            <w:pPr>
              <w:spacing w:after="120" w:line="240" w:lineRule="auto"/>
              <w:jc w:val="center"/>
              <w:rPr>
                <w:rFonts w:hint="default" w:ascii="Times New Roman" w:hAnsi="Times New Roman" w:cs="Times New Roman"/>
                <w:bCs/>
                <w:color w:val="2E2E2E"/>
                <w:sz w:val="20"/>
                <w:szCs w:val="20"/>
              </w:rPr>
            </w:pPr>
          </w:p>
        </w:tc>
        <w:tc>
          <w:tcPr>
            <w:tcW w:w="1281" w:type="dxa"/>
            <w:vMerge w:val="continue"/>
            <w:vAlign w:val="center"/>
          </w:tcPr>
          <w:p>
            <w:pPr>
              <w:spacing w:after="120" w:line="240" w:lineRule="auto"/>
              <w:jc w:val="center"/>
              <w:rPr>
                <w:rFonts w:hint="default" w:ascii="Times New Roman" w:hAnsi="Times New Roman" w:cs="Times New Roman"/>
                <w:bCs/>
                <w:color w:val="2E2E2E"/>
                <w:sz w:val="20"/>
                <w:szCs w:val="20"/>
              </w:rPr>
            </w:pPr>
          </w:p>
        </w:tc>
        <w:tc>
          <w:tcPr>
            <w:tcW w:w="800" w:type="dxa"/>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Min</w:t>
            </w:r>
          </w:p>
        </w:tc>
        <w:tc>
          <w:tcPr>
            <w:tcW w:w="960" w:type="dxa"/>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Typ</w:t>
            </w:r>
          </w:p>
        </w:tc>
        <w:tc>
          <w:tcPr>
            <w:tcW w:w="1123" w:type="dxa"/>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Max</w:t>
            </w:r>
          </w:p>
        </w:tc>
        <w:tc>
          <w:tcPr>
            <w:tcW w:w="800" w:type="dxa"/>
            <w:vMerge w:val="continue"/>
            <w:vAlign w:val="center"/>
          </w:tcPr>
          <w:p>
            <w:pPr>
              <w:spacing w:after="120" w:line="240" w:lineRule="auto"/>
              <w:rPr>
                <w:rFonts w:hint="default" w:ascii="Times New Roman" w:hAnsi="Times New Roman" w:cs="Times New Roman"/>
                <w:sz w:val="20"/>
                <w:szCs w:val="20"/>
              </w:rPr>
            </w:pPr>
          </w:p>
        </w:tc>
        <w:tc>
          <w:tcPr>
            <w:tcW w:w="2080" w:type="dxa"/>
            <w:vMerge w:val="continue"/>
            <w:vAlign w:val="center"/>
          </w:tcPr>
          <w:p>
            <w:pPr>
              <w:spacing w:after="120" w:line="240" w:lineRule="auto"/>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287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Operating Temperature</w:t>
            </w:r>
          </w:p>
        </w:tc>
        <w:tc>
          <w:tcPr>
            <w:tcW w:w="1281"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Hop</w:t>
            </w:r>
          </w:p>
        </w:tc>
        <w:tc>
          <w:tcPr>
            <w:tcW w:w="800"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0</w:t>
            </w:r>
          </w:p>
        </w:tc>
        <w:tc>
          <w:tcPr>
            <w:tcW w:w="960"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1123"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40</w:t>
            </w:r>
          </w:p>
        </w:tc>
        <w:tc>
          <w:tcPr>
            <w:tcW w:w="800"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2080" w:type="dxa"/>
            <w:vAlign w:val="center"/>
          </w:tcPr>
          <w:p>
            <w:pPr>
              <w:spacing w:after="120" w:line="360" w:lineRule="auto"/>
              <w:jc w:val="both"/>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4" w:hRule="atLeast"/>
          <w:jc w:val="center"/>
        </w:trPr>
        <w:tc>
          <w:tcPr>
            <w:tcW w:w="287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Operating Ambient Humidity</w:t>
            </w:r>
          </w:p>
        </w:tc>
        <w:tc>
          <w:tcPr>
            <w:tcW w:w="1281"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Hop</w:t>
            </w:r>
          </w:p>
        </w:tc>
        <w:tc>
          <w:tcPr>
            <w:tcW w:w="800"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10%</w:t>
            </w:r>
          </w:p>
        </w:tc>
        <w:tc>
          <w:tcPr>
            <w:tcW w:w="960"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1123"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80%</w:t>
            </w:r>
          </w:p>
        </w:tc>
        <w:tc>
          <w:tcPr>
            <w:tcW w:w="800" w:type="dxa"/>
            <w:vAlign w:val="center"/>
          </w:tcPr>
          <w:p>
            <w:pPr>
              <w:pStyle w:val="19"/>
              <w:shd w:val="clear" w:color="auto" w:fill="FFFFFF"/>
              <w:spacing w:line="360" w:lineRule="auto"/>
              <w:jc w:val="center"/>
              <w:rPr>
                <w:rFonts w:hint="default" w:ascii="Times New Roman" w:hAnsi="Times New Roman" w:cs="Times New Roman" w:eastAsiaTheme="minorEastAsia"/>
                <w:sz w:val="20"/>
                <w:szCs w:val="20"/>
              </w:rPr>
            </w:pPr>
            <w:r>
              <w:rPr>
                <w:rFonts w:hint="default" w:ascii="Times New Roman" w:hAnsi="Times New Roman" w:cs="Times New Roman" w:eastAsiaTheme="minorEastAsia"/>
                <w:sz w:val="20"/>
                <w:szCs w:val="20"/>
              </w:rPr>
              <w:t>%RH</w:t>
            </w:r>
          </w:p>
        </w:tc>
        <w:tc>
          <w:tcPr>
            <w:tcW w:w="2080"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Relative humidity (non-condensing).</w:t>
            </w:r>
          </w:p>
        </w:tc>
      </w:tr>
    </w:tbl>
    <w:p>
      <w:pPr>
        <w:rPr>
          <w:rFonts w:hint="default" w:ascii="Times New Roman" w:hAnsi="Times New Roman" w:cs="Times New Roman"/>
        </w:rPr>
      </w:pPr>
    </w:p>
    <w:p>
      <w:pPr>
        <w:pStyle w:val="3"/>
        <w:numPr>
          <w:ilvl w:val="1"/>
          <w:numId w:val="0"/>
        </w:numPr>
        <w:rPr>
          <w:rFonts w:hint="default" w:ascii="Times New Roman" w:hAnsi="Times New Roman" w:cs="Times New Roman"/>
        </w:rPr>
      </w:pPr>
      <w:bookmarkStart w:id="37" w:name="_Toc8149"/>
      <w:r>
        <w:rPr>
          <w:rFonts w:hint="eastAsia" w:cs="Times New Roman"/>
          <w:lang w:val="en-US" w:eastAsia="zh-CN"/>
        </w:rPr>
        <w:t xml:space="preserve">6.2. </w:t>
      </w:r>
      <w:r>
        <w:rPr>
          <w:rFonts w:hint="default" w:ascii="Times New Roman" w:hAnsi="Times New Roman" w:cs="Times New Roman"/>
        </w:rPr>
        <w:t>Storage Temperature</w:t>
      </w:r>
      <w:bookmarkEnd w:id="37"/>
    </w:p>
    <w:tbl>
      <w:tblPr>
        <w:tblStyle w:val="22"/>
        <w:tblpPr w:leftFromText="180" w:rightFromText="180" w:vertAnchor="text" w:tblpXSpec="center" w:tblpY="1"/>
        <w:tblOverlap w:val="never"/>
        <w:tblW w:w="1002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907"/>
        <w:gridCol w:w="1294"/>
        <w:gridCol w:w="897"/>
        <w:gridCol w:w="993"/>
        <w:gridCol w:w="1023"/>
        <w:gridCol w:w="808"/>
        <w:gridCol w:w="210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2907" w:type="dxa"/>
            <w:vMerge w:val="restart"/>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Item</w:t>
            </w:r>
          </w:p>
        </w:tc>
        <w:tc>
          <w:tcPr>
            <w:tcW w:w="1294" w:type="dxa"/>
            <w:vMerge w:val="restart"/>
            <w:shd w:val="clear" w:color="auto" w:fill="D0CECE" w:themeFill="background2" w:themeFillShade="E6"/>
            <w:vAlign w:val="center"/>
          </w:tcPr>
          <w:p>
            <w:pPr>
              <w:spacing w:after="120" w:line="240" w:lineRule="auto"/>
              <w:jc w:val="both"/>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Symbol</w:t>
            </w:r>
          </w:p>
        </w:tc>
        <w:tc>
          <w:tcPr>
            <w:tcW w:w="2913" w:type="dxa"/>
            <w:gridSpan w:val="3"/>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Values</w:t>
            </w:r>
          </w:p>
        </w:tc>
        <w:tc>
          <w:tcPr>
            <w:tcW w:w="808" w:type="dxa"/>
            <w:vMerge w:val="restart"/>
            <w:shd w:val="clear" w:color="auto" w:fill="D0CECE" w:themeFill="background2" w:themeFillShade="E6"/>
            <w:vAlign w:val="center"/>
          </w:tcPr>
          <w:p>
            <w:pPr>
              <w:spacing w:after="120" w:line="240" w:lineRule="auto"/>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Unit</w:t>
            </w:r>
          </w:p>
        </w:tc>
        <w:tc>
          <w:tcPr>
            <w:tcW w:w="2102" w:type="dxa"/>
            <w:vMerge w:val="restart"/>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Note</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2907" w:type="dxa"/>
            <w:vMerge w:val="continue"/>
            <w:vAlign w:val="center"/>
          </w:tcPr>
          <w:p>
            <w:pPr>
              <w:spacing w:after="120" w:line="240" w:lineRule="auto"/>
              <w:jc w:val="center"/>
              <w:rPr>
                <w:rFonts w:hint="default" w:ascii="Times New Roman" w:hAnsi="Times New Roman" w:cs="Times New Roman"/>
                <w:bCs/>
                <w:color w:val="2E2E2E"/>
                <w:sz w:val="20"/>
                <w:szCs w:val="20"/>
              </w:rPr>
            </w:pPr>
          </w:p>
        </w:tc>
        <w:tc>
          <w:tcPr>
            <w:tcW w:w="1294" w:type="dxa"/>
            <w:vMerge w:val="continue"/>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p>
        </w:tc>
        <w:tc>
          <w:tcPr>
            <w:tcW w:w="897" w:type="dxa"/>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Min</w:t>
            </w:r>
          </w:p>
        </w:tc>
        <w:tc>
          <w:tcPr>
            <w:tcW w:w="993" w:type="dxa"/>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Typ</w:t>
            </w:r>
          </w:p>
        </w:tc>
        <w:tc>
          <w:tcPr>
            <w:tcW w:w="1023" w:type="dxa"/>
            <w:shd w:val="clear" w:color="auto" w:fill="D0CECE" w:themeFill="background2" w:themeFillShade="E6"/>
            <w:vAlign w:val="center"/>
          </w:tcPr>
          <w:p>
            <w:pPr>
              <w:spacing w:after="120" w:line="240" w:lineRule="auto"/>
              <w:jc w:val="center"/>
              <w:rPr>
                <w:rFonts w:hint="default" w:ascii="Times New Roman" w:hAnsi="Times New Roman" w:cs="Times New Roman"/>
                <w:bCs/>
                <w:color w:val="2E2E2E"/>
                <w:sz w:val="20"/>
                <w:szCs w:val="20"/>
              </w:rPr>
            </w:pPr>
            <w:r>
              <w:rPr>
                <w:rFonts w:hint="default" w:ascii="Times New Roman" w:hAnsi="Times New Roman" w:cs="Times New Roman"/>
                <w:bCs/>
                <w:color w:val="2E2E2E"/>
                <w:sz w:val="20"/>
                <w:szCs w:val="20"/>
              </w:rPr>
              <w:t>Max</w:t>
            </w:r>
          </w:p>
        </w:tc>
        <w:tc>
          <w:tcPr>
            <w:tcW w:w="808" w:type="dxa"/>
            <w:vMerge w:val="continue"/>
            <w:vAlign w:val="center"/>
          </w:tcPr>
          <w:p>
            <w:pPr>
              <w:spacing w:after="120" w:line="240" w:lineRule="auto"/>
              <w:rPr>
                <w:rFonts w:hint="default" w:ascii="Times New Roman" w:hAnsi="Times New Roman" w:cs="Times New Roman"/>
                <w:sz w:val="20"/>
                <w:szCs w:val="20"/>
              </w:rPr>
            </w:pPr>
          </w:p>
        </w:tc>
        <w:tc>
          <w:tcPr>
            <w:tcW w:w="2102" w:type="dxa"/>
            <w:vMerge w:val="continue"/>
            <w:vAlign w:val="center"/>
          </w:tcPr>
          <w:p>
            <w:pPr>
              <w:spacing w:after="120" w:line="240" w:lineRule="auto"/>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290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Storage Temperature</w:t>
            </w:r>
          </w:p>
        </w:tc>
        <w:tc>
          <w:tcPr>
            <w:tcW w:w="1294"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HST</w:t>
            </w:r>
          </w:p>
        </w:tc>
        <w:tc>
          <w:tcPr>
            <w:tcW w:w="89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-10</w:t>
            </w:r>
          </w:p>
        </w:tc>
        <w:tc>
          <w:tcPr>
            <w:tcW w:w="993"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1023"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55</w:t>
            </w:r>
          </w:p>
        </w:tc>
        <w:tc>
          <w:tcPr>
            <w:tcW w:w="808"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2102" w:type="dxa"/>
            <w:vAlign w:val="center"/>
          </w:tcPr>
          <w:p>
            <w:pPr>
              <w:spacing w:after="120" w:line="360" w:lineRule="auto"/>
              <w:jc w:val="center"/>
              <w:rPr>
                <w:rFonts w:hint="default" w:ascii="Times New Roman" w:hAnsi="Times New Roman" w:cs="Times New Roman"/>
                <w:sz w:val="20"/>
                <w:szCs w:val="20"/>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290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Storage Humidity</w:t>
            </w:r>
          </w:p>
        </w:tc>
        <w:tc>
          <w:tcPr>
            <w:tcW w:w="1294" w:type="dxa"/>
            <w:vAlign w:val="center"/>
          </w:tcPr>
          <w:p>
            <w:pPr>
              <w:pStyle w:val="19"/>
              <w:shd w:val="clear" w:color="auto" w:fill="FFFFFF"/>
              <w:spacing w:line="360" w:lineRule="auto"/>
              <w:jc w:val="center"/>
              <w:rPr>
                <w:rFonts w:hint="default" w:ascii="Times New Roman" w:hAnsi="Times New Roman" w:cs="Times New Roman" w:eastAsiaTheme="minorEastAsia"/>
                <w:sz w:val="20"/>
                <w:szCs w:val="20"/>
              </w:rPr>
            </w:pPr>
            <w:r>
              <w:rPr>
                <w:rFonts w:hint="default" w:ascii="Times New Roman" w:hAnsi="Times New Roman" w:cs="Times New Roman" w:eastAsiaTheme="minorEastAsia"/>
                <w:sz w:val="20"/>
                <w:szCs w:val="20"/>
              </w:rPr>
              <w:t>HST</w:t>
            </w:r>
          </w:p>
        </w:tc>
        <w:tc>
          <w:tcPr>
            <w:tcW w:w="897"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10%</w:t>
            </w:r>
          </w:p>
        </w:tc>
        <w:tc>
          <w:tcPr>
            <w:tcW w:w="993"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w:t>
            </w:r>
          </w:p>
        </w:tc>
        <w:tc>
          <w:tcPr>
            <w:tcW w:w="1023"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80%</w:t>
            </w:r>
          </w:p>
        </w:tc>
        <w:tc>
          <w:tcPr>
            <w:tcW w:w="808" w:type="dxa"/>
            <w:vAlign w:val="center"/>
          </w:tcPr>
          <w:p>
            <w:pPr>
              <w:pStyle w:val="19"/>
              <w:shd w:val="clear" w:color="auto" w:fill="FFFFFF"/>
              <w:spacing w:line="360" w:lineRule="auto"/>
              <w:jc w:val="both"/>
              <w:rPr>
                <w:rFonts w:hint="default" w:ascii="Times New Roman" w:hAnsi="Times New Roman" w:cs="Times New Roman" w:eastAsiaTheme="minorEastAsia"/>
                <w:sz w:val="20"/>
                <w:szCs w:val="20"/>
              </w:rPr>
            </w:pPr>
            <w:r>
              <w:rPr>
                <w:rFonts w:hint="default" w:ascii="Times New Roman" w:hAnsi="Times New Roman" w:cs="Times New Roman" w:eastAsiaTheme="minorEastAsia"/>
                <w:sz w:val="20"/>
                <w:szCs w:val="20"/>
              </w:rPr>
              <w:t xml:space="preserve">%RH </w:t>
            </w:r>
          </w:p>
        </w:tc>
        <w:tc>
          <w:tcPr>
            <w:tcW w:w="2102" w:type="dxa"/>
            <w:vAlign w:val="center"/>
          </w:tcPr>
          <w:p>
            <w:pPr>
              <w:spacing w:after="120" w:line="360" w:lineRule="auto"/>
              <w:jc w:val="center"/>
              <w:rPr>
                <w:rFonts w:hint="default" w:ascii="Times New Roman" w:hAnsi="Times New Roman" w:cs="Times New Roman"/>
                <w:sz w:val="20"/>
                <w:szCs w:val="20"/>
              </w:rPr>
            </w:pPr>
            <w:r>
              <w:rPr>
                <w:rFonts w:hint="default" w:ascii="Times New Roman" w:hAnsi="Times New Roman" w:cs="Times New Roman"/>
                <w:sz w:val="20"/>
                <w:szCs w:val="20"/>
              </w:rPr>
              <w:t>relative humidity (non-condensing).</w:t>
            </w:r>
          </w:p>
        </w:tc>
      </w:tr>
    </w:tbl>
    <w:p>
      <w:pPr>
        <w:rPr>
          <w:rFonts w:hint="default" w:ascii="Times New Roman" w:hAnsi="Times New Roman" w:cs="Times New Roman"/>
        </w:rPr>
      </w:pPr>
    </w:p>
    <w:p>
      <w:pPr>
        <w:pStyle w:val="2"/>
        <w:numPr>
          <w:ilvl w:val="0"/>
          <w:numId w:val="0"/>
        </w:numPr>
        <w:ind w:leftChars="0"/>
        <w:rPr>
          <w:rFonts w:hint="default" w:ascii="Times New Roman" w:hAnsi="Times New Roman" w:cs="Times New Roman"/>
        </w:rPr>
      </w:pPr>
      <w:bookmarkStart w:id="38" w:name="_Toc15497"/>
      <w:r>
        <w:rPr>
          <w:rFonts w:hint="eastAsia" w:cs="Times New Roman"/>
          <w:lang w:val="en-US" w:eastAsia="zh-CN"/>
        </w:rPr>
        <w:t xml:space="preserve">Chapter 7. </w:t>
      </w:r>
      <w:r>
        <w:rPr>
          <w:rFonts w:hint="default" w:ascii="Times New Roman" w:hAnsi="Times New Roman" w:cs="Times New Roman"/>
        </w:rPr>
        <w:t>ID Rendering</w:t>
      </w:r>
      <w:bookmarkEnd w:id="38"/>
      <w:r>
        <w:rPr>
          <w:rFonts w:hint="default" w:ascii="Times New Roman" w:hAnsi="Times New Roman" w:cs="Times New Roman"/>
        </w:rPr>
        <w:t xml:space="preserve"> </w:t>
      </w:r>
    </w:p>
    <w:p>
      <w:pPr>
        <w:pStyle w:val="3"/>
        <w:numPr>
          <w:ilvl w:val="1"/>
          <w:numId w:val="0"/>
        </w:numPr>
        <w:rPr>
          <w:rFonts w:hint="default" w:ascii="Times New Roman" w:hAnsi="Times New Roman" w:cs="Times New Roman"/>
        </w:rPr>
      </w:pPr>
      <w:bookmarkStart w:id="39" w:name="_Toc16229"/>
      <w:r>
        <w:rPr>
          <w:rFonts w:hint="eastAsia" w:cs="Times New Roman"/>
          <w:lang w:val="en-US" w:eastAsia="zh-CN"/>
        </w:rPr>
        <w:t xml:space="preserve">7.1. </w:t>
      </w:r>
      <w:r>
        <w:rPr>
          <w:rFonts w:hint="default" w:ascii="Times New Roman" w:hAnsi="Times New Roman" w:cs="Times New Roman"/>
        </w:rPr>
        <w:t>Six Sides Figure</w:t>
      </w:r>
      <w:bookmarkEnd w:id="39"/>
    </w:p>
    <w:p>
      <w:pPr>
        <w:jc w:val="center"/>
        <w:rPr>
          <w:rFonts w:hint="default" w:ascii="Times New Roman" w:hAnsi="Times New Roman" w:cs="Times New Roman"/>
        </w:rPr>
      </w:pPr>
      <w:r>
        <w:drawing>
          <wp:inline distT="0" distB="0" distL="114300" distR="114300">
            <wp:extent cx="6015990" cy="2383790"/>
            <wp:effectExtent l="0" t="0" r="3810" b="3810"/>
            <wp:docPr id="1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8"/>
                    <pic:cNvPicPr>
                      <a:picLocks noChangeAspect="1"/>
                    </pic:cNvPicPr>
                  </pic:nvPicPr>
                  <pic:blipFill>
                    <a:blip r:embed="rId20"/>
                    <a:stretch>
                      <a:fillRect/>
                    </a:stretch>
                  </pic:blipFill>
                  <pic:spPr>
                    <a:xfrm>
                      <a:off x="0" y="0"/>
                      <a:ext cx="6015990" cy="2383790"/>
                    </a:xfrm>
                    <a:prstGeom prst="rect">
                      <a:avLst/>
                    </a:prstGeom>
                    <a:noFill/>
                    <a:ln>
                      <a:noFill/>
                    </a:ln>
                  </pic:spPr>
                </pic:pic>
              </a:graphicData>
            </a:graphic>
          </wp:inline>
        </w:drawing>
      </w:r>
    </w:p>
    <w:p>
      <w:pPr>
        <w:pStyle w:val="3"/>
        <w:numPr>
          <w:ilvl w:val="1"/>
          <w:numId w:val="0"/>
        </w:numPr>
        <w:rPr>
          <w:rFonts w:hint="default" w:ascii="Times New Roman" w:hAnsi="Times New Roman" w:cs="Times New Roman"/>
        </w:rPr>
      </w:pPr>
      <w:bookmarkStart w:id="40" w:name="_Toc11738"/>
      <w:r>
        <w:rPr>
          <w:rFonts w:hint="eastAsia" w:cs="Times New Roman"/>
          <w:lang w:val="en-US" w:eastAsia="zh-CN"/>
        </w:rPr>
        <w:t xml:space="preserve">7.2. </w:t>
      </w:r>
      <w:r>
        <w:rPr>
          <w:rFonts w:hint="default" w:ascii="Times New Roman" w:hAnsi="Times New Roman" w:cs="Times New Roman"/>
        </w:rPr>
        <w:t>Front view</w:t>
      </w:r>
      <w:bookmarkEnd w:id="40"/>
    </w:p>
    <w:p>
      <w:pPr>
        <w:jc w:val="center"/>
        <w:rPr>
          <w:rFonts w:hint="default" w:ascii="Times New Roman" w:hAnsi="Times New Roman" w:cs="Times New Roman"/>
        </w:rPr>
      </w:pPr>
      <w:r>
        <w:drawing>
          <wp:inline distT="0" distB="0" distL="114300" distR="114300">
            <wp:extent cx="6037580" cy="3484880"/>
            <wp:effectExtent l="0" t="0" r="7620" b="7620"/>
            <wp:docPr id="1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9"/>
                    <pic:cNvPicPr>
                      <a:picLocks noChangeAspect="1"/>
                    </pic:cNvPicPr>
                  </pic:nvPicPr>
                  <pic:blipFill>
                    <a:blip r:embed="rId21"/>
                    <a:stretch>
                      <a:fillRect/>
                    </a:stretch>
                  </pic:blipFill>
                  <pic:spPr>
                    <a:xfrm>
                      <a:off x="0" y="0"/>
                      <a:ext cx="6037580" cy="3484880"/>
                    </a:xfrm>
                    <a:prstGeom prst="rect">
                      <a:avLst/>
                    </a:prstGeom>
                    <a:noFill/>
                    <a:ln>
                      <a:noFill/>
                    </a:ln>
                  </pic:spPr>
                </pic:pic>
              </a:graphicData>
            </a:graphic>
          </wp:inline>
        </w:drawing>
      </w:r>
    </w:p>
    <w:p>
      <w:pPr>
        <w:pStyle w:val="3"/>
        <w:numPr>
          <w:ilvl w:val="1"/>
          <w:numId w:val="0"/>
        </w:numPr>
        <w:rPr>
          <w:rFonts w:hint="default" w:ascii="Times New Roman" w:hAnsi="Times New Roman" w:cs="Times New Roman"/>
        </w:rPr>
      </w:pPr>
      <w:bookmarkStart w:id="41" w:name="_Toc14223"/>
      <w:r>
        <w:rPr>
          <w:rFonts w:hint="eastAsia" w:cs="Times New Roman"/>
          <w:lang w:val="en-US" w:eastAsia="zh-CN"/>
        </w:rPr>
        <w:t xml:space="preserve">7.3. </w:t>
      </w:r>
      <w:r>
        <w:rPr>
          <w:rFonts w:hint="default" w:ascii="Times New Roman" w:hAnsi="Times New Roman" w:cs="Times New Roman"/>
        </w:rPr>
        <w:t>Back view</w:t>
      </w:r>
      <w:bookmarkEnd w:id="41"/>
    </w:p>
    <w:p>
      <w:pPr>
        <w:jc w:val="center"/>
        <w:rPr>
          <w:rFonts w:hint="default" w:ascii="Times New Roman" w:hAnsi="Times New Roman" w:cs="Times New Roman"/>
        </w:rPr>
      </w:pPr>
      <w:r>
        <w:drawing>
          <wp:inline distT="0" distB="0" distL="114300" distR="114300">
            <wp:extent cx="6019800" cy="2875915"/>
            <wp:effectExtent l="0" t="0" r="0" b="0"/>
            <wp:docPr id="1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0"/>
                    <pic:cNvPicPr>
                      <a:picLocks noChangeAspect="1"/>
                    </pic:cNvPicPr>
                  </pic:nvPicPr>
                  <pic:blipFill>
                    <a:blip r:embed="rId22"/>
                    <a:stretch>
                      <a:fillRect/>
                    </a:stretch>
                  </pic:blipFill>
                  <pic:spPr>
                    <a:xfrm>
                      <a:off x="0" y="0"/>
                      <a:ext cx="6019800" cy="2875915"/>
                    </a:xfrm>
                    <a:prstGeom prst="rect">
                      <a:avLst/>
                    </a:prstGeom>
                    <a:noFill/>
                    <a:ln>
                      <a:noFill/>
                    </a:ln>
                  </pic:spPr>
                </pic:pic>
              </a:graphicData>
            </a:graphic>
          </wp:inline>
        </w:drawing>
      </w:r>
    </w:p>
    <w:p>
      <w:pPr>
        <w:pStyle w:val="3"/>
        <w:numPr>
          <w:ilvl w:val="1"/>
          <w:numId w:val="0"/>
        </w:numPr>
        <w:rPr>
          <w:rFonts w:hint="default" w:ascii="Times New Roman" w:hAnsi="Times New Roman" w:cs="Times New Roman"/>
        </w:rPr>
      </w:pPr>
      <w:bookmarkStart w:id="42" w:name="_Toc11424"/>
      <w:r>
        <w:rPr>
          <w:rFonts w:hint="eastAsia" w:cs="Times New Roman"/>
          <w:lang w:val="en-US" w:eastAsia="zh-CN"/>
        </w:rPr>
        <w:t xml:space="preserve">7.4. </w:t>
      </w:r>
      <w:r>
        <w:rPr>
          <w:rFonts w:hint="default" w:ascii="Times New Roman" w:hAnsi="Times New Roman" w:cs="Times New Roman"/>
        </w:rPr>
        <w:t>End view</w:t>
      </w:r>
      <w:bookmarkEnd w:id="42"/>
    </w:p>
    <w:p>
      <w:pPr>
        <w:jc w:val="center"/>
        <w:rPr>
          <w:rFonts w:hint="default" w:ascii="Times New Roman" w:hAnsi="Times New Roman" w:cs="Times New Roman" w:eastAsiaTheme="minorEastAsia"/>
          <w:lang w:eastAsia="zh-CN"/>
        </w:rPr>
      </w:pPr>
      <w:r>
        <w:drawing>
          <wp:inline distT="0" distB="0" distL="114300" distR="114300">
            <wp:extent cx="5382260" cy="3827780"/>
            <wp:effectExtent l="0" t="0" r="2540" b="7620"/>
            <wp:docPr id="1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1"/>
                    <pic:cNvPicPr>
                      <a:picLocks noChangeAspect="1"/>
                    </pic:cNvPicPr>
                  </pic:nvPicPr>
                  <pic:blipFill>
                    <a:blip r:embed="rId23"/>
                    <a:stretch>
                      <a:fillRect/>
                    </a:stretch>
                  </pic:blipFill>
                  <pic:spPr>
                    <a:xfrm>
                      <a:off x="0" y="0"/>
                      <a:ext cx="5382260" cy="3827780"/>
                    </a:xfrm>
                    <a:prstGeom prst="rect">
                      <a:avLst/>
                    </a:prstGeom>
                    <a:noFill/>
                    <a:ln>
                      <a:noFill/>
                    </a:ln>
                  </pic:spPr>
                </pic:pic>
              </a:graphicData>
            </a:graphic>
          </wp:inline>
        </w:drawing>
      </w:r>
    </w:p>
    <w:p>
      <w:pPr>
        <w:pStyle w:val="3"/>
        <w:numPr>
          <w:ilvl w:val="1"/>
          <w:numId w:val="0"/>
        </w:numPr>
        <w:rPr>
          <w:rFonts w:hint="default" w:ascii="Times New Roman" w:hAnsi="Times New Roman" w:cs="Times New Roman"/>
        </w:rPr>
      </w:pPr>
      <w:bookmarkStart w:id="43" w:name="_Toc8846"/>
      <w:r>
        <w:rPr>
          <w:rFonts w:hint="eastAsia" w:cs="Times New Roman"/>
          <w:lang w:val="en-US" w:eastAsia="zh-CN"/>
        </w:rPr>
        <w:t xml:space="preserve">7.5. </w:t>
      </w:r>
      <w:r>
        <w:rPr>
          <w:rFonts w:hint="default" w:ascii="Times New Roman" w:hAnsi="Times New Roman" w:cs="Times New Roman"/>
        </w:rPr>
        <w:t>Interface rear view</w:t>
      </w:r>
      <w:bookmarkEnd w:id="43"/>
    </w:p>
    <w:p>
      <w:pPr>
        <w:rPr>
          <w:rFonts w:hint="default" w:ascii="Times New Roman" w:hAnsi="Times New Roman" w:cs="Times New Roman"/>
        </w:rPr>
      </w:pPr>
    </w:p>
    <w:p>
      <w:pPr>
        <w:rPr>
          <w:rFonts w:hint="default" w:ascii="Times New Roman" w:hAnsi="Times New Roman" w:cs="Times New Roman"/>
        </w:rPr>
      </w:pPr>
      <w:r>
        <w:rPr>
          <w:rFonts w:hint="eastAsia"/>
          <w:lang w:val="en-US" w:eastAsia="zh-CN"/>
        </w:rPr>
        <w:t xml:space="preserve">   </w:t>
      </w:r>
      <w:r>
        <w:drawing>
          <wp:inline distT="0" distB="0" distL="114300" distR="114300">
            <wp:extent cx="5578475" cy="2691130"/>
            <wp:effectExtent l="0" t="0" r="9525" b="1270"/>
            <wp:docPr id="2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12"/>
                    <pic:cNvPicPr>
                      <a:picLocks noChangeAspect="1"/>
                    </pic:cNvPicPr>
                  </pic:nvPicPr>
                  <pic:blipFill>
                    <a:blip r:embed="rId24"/>
                    <a:stretch>
                      <a:fillRect/>
                    </a:stretch>
                  </pic:blipFill>
                  <pic:spPr>
                    <a:xfrm>
                      <a:off x="0" y="0"/>
                      <a:ext cx="5578475" cy="2691130"/>
                    </a:xfrm>
                    <a:prstGeom prst="rect">
                      <a:avLst/>
                    </a:prstGeom>
                    <a:noFill/>
                    <a:ln>
                      <a:noFill/>
                    </a:ln>
                  </pic:spPr>
                </pic:pic>
              </a:graphicData>
            </a:graphic>
          </wp:inline>
        </w:drawing>
      </w:r>
    </w:p>
    <w:sectPr>
      <w:headerReference r:id="rId5" w:type="first"/>
      <w:footerReference r:id="rId7" w:type="first"/>
      <w:headerReference r:id="rId3" w:type="default"/>
      <w:footerReference r:id="rId6" w:type="default"/>
      <w:headerReference r:id="rId4" w:type="even"/>
      <w:pgSz w:w="11900" w:h="16834"/>
      <w:pgMar w:top="1440" w:right="1204" w:bottom="1440" w:left="1180" w:header="567" w:footer="0" w:gutter="0"/>
      <w:pgBorders w:display="notFirstPage" w:offsetFrom="page">
        <w:top w:val="single" w:color="auto" w:sz="4" w:space="24"/>
        <w:left w:val="single" w:color="auto" w:sz="4" w:space="24"/>
        <w:bottom w:val="single" w:color="auto" w:sz="4" w:space="10"/>
        <w:right w:val="single" w:color="auto" w:sz="4" w:space="24"/>
      </w:pgBorders>
      <w:pgNumType w:start="0"/>
      <w:cols w:equalWidth="0" w:num="1">
        <w:col w:w="9520"/>
      </w:cols>
      <w:titlePg/>
      <w:docGrid w:linePitch="299"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overflowPunct w:val="0"/>
      <w:autoSpaceDE w:val="0"/>
      <w:autoSpaceDN w:val="0"/>
      <w:adjustRightInd w:val="0"/>
      <w:snapToGrid w:val="0"/>
      <w:textAlignment w:val="baseline"/>
      <w:rPr>
        <w:rFonts w:eastAsia="宋体"/>
        <w:sz w:val="18"/>
        <w:szCs w:val="18"/>
        <w:lang w:val="en-GB"/>
      </w:rPr>
    </w:pPr>
    <w:r>
      <w:drawing>
        <wp:anchor distT="0" distB="0" distL="114300" distR="114300" simplePos="0" relativeHeight="251663360" behindDoc="0" locked="0" layoutInCell="1" allowOverlap="1">
          <wp:simplePos x="0" y="0"/>
          <wp:positionH relativeFrom="column">
            <wp:posOffset>416560</wp:posOffset>
          </wp:positionH>
          <wp:positionV relativeFrom="paragraph">
            <wp:posOffset>-487045</wp:posOffset>
          </wp:positionV>
          <wp:extent cx="5218430" cy="495300"/>
          <wp:effectExtent l="0" t="0" r="8890" b="7620"/>
          <wp:wrapSquare wrapText="bothSides"/>
          <wp:docPr id="19" name="图片 19" descr="新页脚"/>
          <wp:cNvGraphicFramePr/>
          <a:graphic xmlns:a="http://schemas.openxmlformats.org/drawingml/2006/main">
            <a:graphicData uri="http://schemas.openxmlformats.org/drawingml/2006/picture">
              <pic:pic xmlns:pic="http://schemas.openxmlformats.org/drawingml/2006/picture">
                <pic:nvPicPr>
                  <pic:cNvPr id="19" name="图片 19" descr="新页脚"/>
                  <pic:cNvPicPr/>
                </pic:nvPicPr>
                <pic:blipFill>
                  <a:blip r:embed="rId1">
                    <a:extLst>
                      <a:ext uri="{28A0092B-C50C-407E-A947-70E740481C1C}">
                        <a14:useLocalDpi xmlns:a14="http://schemas.microsoft.com/office/drawing/2010/main" val="0"/>
                      </a:ext>
                    </a:extLst>
                  </a:blip>
                  <a:srcRect/>
                  <a:stretch>
                    <a:fillRect/>
                  </a:stretch>
                </pic:blipFill>
                <pic:spPr>
                  <a:xfrm>
                    <a:off x="0" y="0"/>
                    <a:ext cx="5218430" cy="495300"/>
                  </a:xfrm>
                  <a:prstGeom prst="rect">
                    <a:avLst/>
                  </a:prstGeom>
                  <a:noFill/>
                </pic:spPr>
              </pic:pic>
            </a:graphicData>
          </a:graphic>
        </wp:anchor>
      </w:drawing>
    </w:r>
  </w:p>
  <w:p>
    <w:pPr>
      <w:pStyle w:val="14"/>
      <w:jc w:val="center"/>
      <w:rPr>
        <w:rFonts w:hint="default" w:eastAsiaTheme="minorEastAsia"/>
        <w:lang w:val="en-US" w:eastAsia="zh-CN"/>
      </w:rPr>
    </w:pPr>
    <w:r>
      <w:rPr>
        <w:b/>
        <w:bCs/>
        <w:lang w:val="en-GB"/>
      </w:rPr>
      <w:fldChar w:fldCharType="begin"/>
    </w:r>
    <w:r>
      <w:rPr>
        <w:b/>
        <w:bCs/>
        <w:lang w:val="en-GB"/>
      </w:rPr>
      <w:instrText xml:space="preserve">PAGE  \* Arabic  \* MERGEFORMAT</w:instrText>
    </w:r>
    <w:r>
      <w:rPr>
        <w:b/>
        <w:bCs/>
        <w:lang w:val="en-GB"/>
      </w:rPr>
      <w:fldChar w:fldCharType="separate"/>
    </w:r>
    <w:r>
      <w:rPr>
        <w:b/>
        <w:bCs/>
        <w:lang w:val="zh-CN"/>
      </w:rPr>
      <w:t>8</w:t>
    </w:r>
    <w:r>
      <w:rPr>
        <w:b/>
        <w:bCs/>
        <w:lang w:val="en-GB"/>
      </w:rPr>
      <w:fldChar w:fldCharType="end"/>
    </w:r>
    <w:r>
      <w:rPr>
        <w:lang w:val="zh-CN"/>
      </w:rPr>
      <w:t xml:space="preserve"> / </w:t>
    </w:r>
    <w:r>
      <w:rPr>
        <w:rFonts w:hint="eastAsia"/>
        <w:lang w:val="en-US" w:eastAsia="zh-CN"/>
      </w:rPr>
      <w:t>16</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tabs>
        <w:tab w:val="center" w:pos="4153"/>
        <w:tab w:val="right" w:pos="8306"/>
      </w:tabs>
      <w:overflowPunct w:val="0"/>
      <w:autoSpaceDE w:val="0"/>
      <w:autoSpaceDN w:val="0"/>
      <w:adjustRightInd w:val="0"/>
      <w:snapToGrid w:val="0"/>
      <w:textAlignment w:val="baseline"/>
      <w:rPr>
        <w:rFonts w:eastAsia="宋体"/>
        <w:sz w:val="18"/>
        <w:szCs w:val="18"/>
        <w:lang w:val="en-GB"/>
      </w:rPr>
    </w:pPr>
  </w:p>
  <w:p>
    <w:pPr>
      <w:pStyle w:val="14"/>
      <w:rPr>
        <w:lang w:val="en-GB"/>
      </w:rPr>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tbl>
    <w:tblPr>
      <w:tblStyle w:val="22"/>
      <w:tblW w:w="10548" w:type="dxa"/>
      <w:tblInd w:w="-37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76"/>
      <w:gridCol w:w="2268"/>
      <w:gridCol w:w="1134"/>
      <w:gridCol w:w="1134"/>
      <w:gridCol w:w="1276"/>
      <w:gridCol w:w="850"/>
      <w:gridCol w:w="567"/>
      <w:gridCol w:w="851"/>
      <w:gridCol w:w="119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4" w:hRule="exact"/>
      </w:trPr>
      <w:tc>
        <w:tcPr>
          <w:tcW w:w="7938" w:type="dxa"/>
          <w:gridSpan w:val="6"/>
          <w:vAlign w:val="center"/>
        </w:tcPr>
        <w:p>
          <w:pPr>
            <w:pStyle w:val="15"/>
            <w:spacing w:after="120" w:line="240" w:lineRule="auto"/>
            <w:jc w:val="both"/>
            <w:rPr>
              <w:rFonts w:asciiTheme="minorHAnsi" w:hAnsiTheme="minorHAnsi" w:cstheme="minorBidi"/>
              <w:b/>
              <w:sz w:val="32"/>
              <w:szCs w:val="32"/>
            </w:rPr>
          </w:pPr>
          <w:r>
            <w:rPr>
              <w:rFonts w:asciiTheme="minorHAnsi" w:hAnsiTheme="minorHAnsi" w:cstheme="minorBidi"/>
              <w:b/>
              <w:sz w:val="32"/>
              <w:szCs w:val="32"/>
            </w:rPr>
            <w:drawing>
              <wp:anchor distT="0" distB="0" distL="114300" distR="114300" simplePos="0" relativeHeight="251660288" behindDoc="0" locked="0" layoutInCell="1" allowOverlap="1">
                <wp:simplePos x="0" y="0"/>
                <wp:positionH relativeFrom="column">
                  <wp:posOffset>22860</wp:posOffset>
                </wp:positionH>
                <wp:positionV relativeFrom="paragraph">
                  <wp:posOffset>-21590</wp:posOffset>
                </wp:positionV>
                <wp:extent cx="1621790" cy="503555"/>
                <wp:effectExtent l="0" t="0" r="0" b="0"/>
                <wp:wrapSquare wrapText="bothSides"/>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1621790" cy="503555"/>
                        </a:xfrm>
                        <a:prstGeom prst="rect">
                          <a:avLst/>
                        </a:prstGeom>
                      </pic:spPr>
                    </pic:pic>
                  </a:graphicData>
                </a:graphic>
              </wp:anchor>
            </w:drawing>
          </w:r>
        </w:p>
      </w:tc>
      <w:tc>
        <w:tcPr>
          <w:tcW w:w="2610" w:type="dxa"/>
          <w:gridSpan w:val="3"/>
          <w:vAlign w:val="center"/>
        </w:tcPr>
        <w:p>
          <w:pPr>
            <w:pStyle w:val="15"/>
            <w:spacing w:after="120" w:line="240" w:lineRule="auto"/>
            <w:rPr>
              <w:rFonts w:hint="default" w:asciiTheme="majorHAnsi" w:hAnsiTheme="majorHAnsi" w:eastAsiaTheme="majorHAnsi" w:cstheme="minorBidi"/>
              <w:b/>
              <w:sz w:val="21"/>
              <w:szCs w:val="21"/>
              <w:lang w:val="en-US" w:eastAsia="zh-CN"/>
            </w:rPr>
          </w:pPr>
          <w:r>
            <w:rPr>
              <w:rFonts w:hint="eastAsia" w:asciiTheme="majorHAnsi" w:hAnsiTheme="majorHAnsi" w:eastAsiaTheme="majorHAnsi" w:cstheme="minorBidi"/>
              <w:b/>
              <w:sz w:val="21"/>
              <w:szCs w:val="21"/>
              <w:lang w:val="en-US" w:eastAsia="zh-CN"/>
            </w:rPr>
            <w:t>Controlled File</w:t>
          </w:r>
        </w:p>
        <w:p>
          <w:pPr>
            <w:pStyle w:val="15"/>
            <w:spacing w:after="120" w:line="240" w:lineRule="auto"/>
            <w:ind w:firstLine="482"/>
            <w:jc w:val="left"/>
            <w:rPr>
              <w:rFonts w:ascii="宋体" w:hAnsi="宋体" w:cstheme="minorBidi"/>
              <w:b/>
              <w:sz w:val="24"/>
              <w:szCs w:val="24"/>
            </w:rPr>
          </w:pPr>
          <w:r>
            <w:rPr>
              <w:rFonts w:hint="eastAsia" w:cs="黑体" w:asciiTheme="majorHAnsi" w:hAnsiTheme="majorHAnsi" w:eastAsiaTheme="majorHAnsi"/>
              <w:b/>
              <w:sz w:val="21"/>
              <w:szCs w:val="21"/>
              <w:lang w:val="en-US" w:eastAsia="zh-CN"/>
            </w:rPr>
            <w:t>Security Level: Open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7" w:hRule="exact"/>
      </w:trPr>
      <w:tc>
        <w:tcPr>
          <w:tcW w:w="1276" w:type="dxa"/>
          <w:vAlign w:val="center"/>
        </w:tcPr>
        <w:p>
          <w:pPr>
            <w:pStyle w:val="15"/>
            <w:spacing w:after="120" w:line="240" w:lineRule="auto"/>
            <w:rPr>
              <w:rFonts w:hint="default" w:ascii="宋体" w:hAnsi="宋体" w:eastAsiaTheme="minorEastAsia" w:cstheme="minorBidi"/>
              <w:sz w:val="21"/>
              <w:szCs w:val="21"/>
              <w:lang w:val="en-US" w:eastAsia="zh-CN"/>
            </w:rPr>
          </w:pPr>
          <w:r>
            <w:rPr>
              <w:rFonts w:hint="eastAsia" w:ascii="宋体" w:hAnsi="宋体" w:cstheme="minorBidi"/>
              <w:sz w:val="21"/>
              <w:szCs w:val="21"/>
              <w:lang w:val="en-US" w:eastAsia="zh-CN"/>
            </w:rPr>
            <w:t>File Type</w:t>
          </w:r>
        </w:p>
      </w:tc>
      <w:tc>
        <w:tcPr>
          <w:tcW w:w="9272" w:type="dxa"/>
          <w:gridSpan w:val="8"/>
          <w:vAlign w:val="center"/>
        </w:tcPr>
        <w:p>
          <w:pPr>
            <w:pStyle w:val="15"/>
            <w:spacing w:after="120" w:line="240" w:lineRule="auto"/>
            <w:jc w:val="left"/>
            <w:rPr>
              <w:rFonts w:ascii="Times New Roman" w:hAnsi="Times New Roman" w:cs="Times New Roman"/>
              <w:sz w:val="21"/>
              <w:szCs w:val="21"/>
            </w:rPr>
          </w:pPr>
          <w:r>
            <w:rPr>
              <w:rFonts w:ascii="Times New Roman" w:hAnsi="Times New Roman" w:cs="Times New Roman"/>
              <w:sz w:val="21"/>
              <w:szCs w:val="21"/>
            </w:rPr>
            <w:t xml:space="preserve">□ Management guide   □ Program File  □ Management standard   ■ Technical manual    □ Standard class       </w:t>
          </w:r>
        </w:p>
        <w:p>
          <w:pPr>
            <w:pStyle w:val="15"/>
            <w:spacing w:after="120" w:line="240" w:lineRule="auto"/>
            <w:jc w:val="left"/>
            <w:rPr>
              <w:rFonts w:ascii="宋体" w:hAnsi="宋体" w:cstheme="minorBidi"/>
              <w:sz w:val="21"/>
              <w:szCs w:val="21"/>
            </w:rPr>
          </w:pPr>
          <w:r>
            <w:rPr>
              <w:rFonts w:ascii="Times New Roman" w:hAnsi="Times New Roman" w:cs="Times New Roman"/>
              <w:sz w:val="21"/>
              <w:szCs w:val="21"/>
            </w:rPr>
            <w:t xml:space="preserve">□ </w:t>
          </w:r>
          <w:r>
            <w:rPr>
              <w:rFonts w:ascii="Times New Roman" w:hAnsi="Times New Roman" w:eastAsia="Calibri" w:cs="Times New Roman"/>
              <w:sz w:val="21"/>
            </w:rPr>
            <w:t>Inspection specification</w:t>
          </w:r>
          <w:r>
            <w:rPr>
              <w:rFonts w:ascii="Times New Roman" w:hAnsi="Times New Roman" w:cs="Times New Roman"/>
              <w:sz w:val="21"/>
              <w:szCs w:val="21"/>
            </w:rPr>
            <w:t xml:space="preserve">   □</w:t>
          </w:r>
          <w:r>
            <w:rPr>
              <w:rFonts w:ascii="Times New Roman" w:hAnsi="Times New Roman" w:eastAsia="Calibri" w:cs="Times New Roman"/>
              <w:sz w:val="21"/>
            </w:rPr>
            <w:t xml:space="preserve"> </w:t>
          </w:r>
          <w:r>
            <w:rPr>
              <w:rFonts w:hint="eastAsia" w:ascii="Times New Roman" w:hAnsi="Times New Roman" w:eastAsia="Calibri" w:cs="Times New Roman"/>
              <w:sz w:val="21"/>
            </w:rPr>
            <w:t>I</w:t>
          </w:r>
          <w:r>
            <w:rPr>
              <w:rFonts w:ascii="Times New Roman" w:hAnsi="Times New Roman" w:eastAsia="Calibri" w:cs="Times New Roman"/>
              <w:sz w:val="21"/>
            </w:rPr>
            <w:t xml:space="preserve">nspection </w:t>
          </w:r>
          <w:r>
            <w:rPr>
              <w:rFonts w:ascii="Times New Roman" w:hAnsi="Times New Roman" w:cs="Times New Roman"/>
              <w:sz w:val="21"/>
            </w:rPr>
            <w:t>guide</w:t>
          </w:r>
          <w:bookmarkStart w:id="44" w:name="OLE_LINK1"/>
          <w:r>
            <w:rPr>
              <w:rFonts w:ascii="Times New Roman" w:hAnsi="Times New Roman" w:cs="Times New Roman"/>
              <w:sz w:val="21"/>
              <w:szCs w:val="21"/>
            </w:rPr>
            <w:t xml:space="preserve"> □</w:t>
          </w:r>
          <w:bookmarkEnd w:id="44"/>
          <w:r>
            <w:rPr>
              <w:rFonts w:ascii="Times New Roman" w:hAnsi="Times New Roman" w:cs="Times New Roman"/>
              <w:sz w:val="21"/>
              <w:szCs w:val="21"/>
            </w:rPr>
            <w:t xml:space="preserve"> </w:t>
          </w:r>
          <w:r>
            <w:rPr>
              <w:rFonts w:ascii="Times New Roman" w:hAnsi="Times New Roman" w:eastAsia="Calibri" w:cs="Times New Roman"/>
              <w:sz w:val="21"/>
            </w:rPr>
            <w:t xml:space="preserve">Inspection </w:t>
          </w:r>
          <w:r>
            <w:rPr>
              <w:rFonts w:ascii="Times New Roman" w:hAnsi="Times New Roman" w:cs="Times New Roman"/>
              <w:sz w:val="21"/>
            </w:rPr>
            <w:t>standard</w:t>
          </w:r>
          <w:r>
            <w:rPr>
              <w:rFonts w:ascii="Times New Roman" w:hAnsi="Times New Roman" w:cs="Times New Roman"/>
              <w:sz w:val="21"/>
              <w:szCs w:val="21"/>
            </w:rPr>
            <w:t xml:space="preserve">  □ </w:t>
          </w:r>
          <w:r>
            <w:rPr>
              <w:rFonts w:ascii="Times New Roman" w:hAnsi="Times New Roman" w:eastAsia="Calibri" w:cs="Times New Roman"/>
              <w:sz w:val="21"/>
            </w:rPr>
            <w:t xml:space="preserve">Guidance </w:t>
          </w:r>
          <w:r>
            <w:rPr>
              <w:rFonts w:ascii="Times New Roman" w:hAnsi="Times New Roman" w:eastAsia="宋体" w:cs="Times New Roman"/>
              <w:sz w:val="21"/>
            </w:rPr>
            <w:t>file</w:t>
          </w:r>
          <w:r>
            <w:rPr>
              <w:rFonts w:ascii="Times New Roman" w:hAnsi="Times New Roman" w:cs="Times New Roman"/>
              <w:sz w:val="21"/>
              <w:szCs w:val="21"/>
            </w:rPr>
            <w:t xml:space="preserve"> □ </w:t>
          </w:r>
          <w:r>
            <w:rPr>
              <w:rFonts w:ascii="Times New Roman" w:hAnsi="Times New Roman" w:eastAsia="Calibri" w:cs="Times New Roman"/>
              <w:sz w:val="21"/>
            </w:rPr>
            <w:t>Technical standard</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7" w:hRule="atLeast"/>
      </w:trPr>
      <w:tc>
        <w:tcPr>
          <w:tcW w:w="1276" w:type="dxa"/>
          <w:vAlign w:val="center"/>
        </w:tcPr>
        <w:p>
          <w:pPr>
            <w:pStyle w:val="15"/>
            <w:spacing w:after="120" w:line="240" w:lineRule="auto"/>
            <w:rPr>
              <w:rFonts w:ascii="宋体" w:hAnsi="宋体" w:cstheme="minorBidi"/>
              <w:sz w:val="21"/>
              <w:szCs w:val="21"/>
            </w:rPr>
          </w:pPr>
          <w:r>
            <w:rPr>
              <w:rFonts w:hint="eastAsia" w:ascii="宋体" w:hAnsi="宋体" w:cstheme="minorBidi"/>
              <w:sz w:val="21"/>
              <w:szCs w:val="21"/>
              <w:lang w:val="en-US" w:eastAsia="zh-CN"/>
            </w:rPr>
            <w:t>File No.</w:t>
          </w:r>
        </w:p>
      </w:tc>
      <w:tc>
        <w:tcPr>
          <w:tcW w:w="2268" w:type="dxa"/>
          <w:vAlign w:val="center"/>
        </w:tcPr>
        <w:p>
          <w:pPr>
            <w:pStyle w:val="15"/>
            <w:spacing w:after="120" w:line="240" w:lineRule="auto"/>
            <w:rPr>
              <w:rFonts w:ascii="宋体" w:hAnsi="宋体" w:cstheme="minorBidi"/>
              <w:sz w:val="21"/>
              <w:szCs w:val="21"/>
            </w:rPr>
          </w:pPr>
          <w:r>
            <w:rPr>
              <w:rFonts w:hint="eastAsia" w:ascii="宋体" w:hAnsi="宋体" w:cstheme="minorBidi"/>
              <w:color w:val="FF0000"/>
              <w:sz w:val="21"/>
              <w:szCs w:val="21"/>
            </w:rPr>
            <w:t>GV-RD-</w:t>
          </w:r>
          <w:r>
            <w:rPr>
              <w:rFonts w:ascii="宋体" w:hAnsi="宋体" w:cstheme="minorBidi"/>
              <w:color w:val="FF0000"/>
              <w:sz w:val="21"/>
              <w:szCs w:val="21"/>
            </w:rPr>
            <w:t>PJ</w:t>
          </w:r>
          <w:r>
            <w:rPr>
              <w:rFonts w:hint="eastAsia" w:ascii="宋体" w:hAnsi="宋体" w:cstheme="minorBidi"/>
              <w:color w:val="FF0000"/>
              <w:sz w:val="21"/>
              <w:szCs w:val="21"/>
            </w:rPr>
            <w:t>-0</w:t>
          </w:r>
          <w:r>
            <w:rPr>
              <w:rFonts w:ascii="宋体" w:hAnsi="宋体" w:cstheme="minorBidi"/>
              <w:color w:val="FF0000"/>
              <w:sz w:val="21"/>
              <w:szCs w:val="21"/>
            </w:rPr>
            <w:t>39</w:t>
          </w:r>
        </w:p>
      </w:tc>
      <w:tc>
        <w:tcPr>
          <w:tcW w:w="1134" w:type="dxa"/>
          <w:vAlign w:val="center"/>
        </w:tcPr>
        <w:p>
          <w:pPr>
            <w:pStyle w:val="15"/>
            <w:spacing w:after="120" w:line="240" w:lineRule="auto"/>
            <w:rPr>
              <w:rFonts w:ascii="宋体" w:hAnsi="宋体" w:cstheme="minorBidi"/>
              <w:sz w:val="21"/>
              <w:szCs w:val="21"/>
            </w:rPr>
          </w:pPr>
          <w:r>
            <w:rPr>
              <w:rFonts w:hint="eastAsia" w:ascii="宋体" w:hAnsi="宋体" w:cstheme="minorBidi"/>
              <w:sz w:val="21"/>
              <w:szCs w:val="21"/>
              <w:lang w:val="en-US" w:eastAsia="zh-CN"/>
            </w:rPr>
            <w:t>Version</w:t>
          </w:r>
        </w:p>
      </w:tc>
      <w:tc>
        <w:tcPr>
          <w:tcW w:w="1134" w:type="dxa"/>
          <w:vAlign w:val="center"/>
        </w:tcPr>
        <w:p>
          <w:pPr>
            <w:pStyle w:val="15"/>
            <w:spacing w:after="120" w:line="240" w:lineRule="auto"/>
            <w:rPr>
              <w:rFonts w:ascii="宋体" w:hAnsi="宋体" w:cstheme="minorBidi"/>
              <w:sz w:val="21"/>
              <w:szCs w:val="21"/>
            </w:rPr>
          </w:pPr>
          <w:r>
            <w:rPr>
              <w:rFonts w:hint="eastAsia" w:ascii="宋体" w:hAnsi="宋体" w:cstheme="minorBidi"/>
              <w:sz w:val="21"/>
              <w:szCs w:val="21"/>
            </w:rPr>
            <w:t>V</w:t>
          </w:r>
          <w:r>
            <w:rPr>
              <w:rFonts w:hint="eastAsia" w:ascii="宋体" w:hAnsi="宋体" w:cstheme="minorBidi"/>
              <w:sz w:val="21"/>
              <w:szCs w:val="21"/>
              <w:lang w:val="en-US" w:eastAsia="zh-CN"/>
            </w:rPr>
            <w:t>1</w:t>
          </w:r>
          <w:r>
            <w:rPr>
              <w:rFonts w:ascii="宋体" w:hAnsi="宋体" w:cstheme="minorBidi"/>
              <w:sz w:val="21"/>
              <w:szCs w:val="21"/>
            </w:rPr>
            <w:t>.0</w:t>
          </w:r>
        </w:p>
      </w:tc>
      <w:tc>
        <w:tcPr>
          <w:tcW w:w="1276" w:type="dxa"/>
          <w:vAlign w:val="center"/>
        </w:tcPr>
        <w:p>
          <w:pPr>
            <w:pStyle w:val="15"/>
            <w:spacing w:after="120" w:line="240" w:lineRule="auto"/>
            <w:rPr>
              <w:rFonts w:hint="default" w:ascii="宋体" w:hAnsi="宋体" w:eastAsiaTheme="minorEastAsia" w:cstheme="minorBidi"/>
              <w:sz w:val="21"/>
              <w:szCs w:val="21"/>
              <w:lang w:val="en-US" w:eastAsia="zh-CN"/>
            </w:rPr>
          </w:pPr>
          <w:r>
            <w:rPr>
              <w:rFonts w:hint="eastAsia" w:ascii="宋体" w:hAnsi="宋体" w:cstheme="minorBidi"/>
              <w:sz w:val="21"/>
              <w:szCs w:val="21"/>
              <w:lang w:val="en-US" w:eastAsia="zh-CN"/>
            </w:rPr>
            <w:t>Model</w:t>
          </w:r>
        </w:p>
      </w:tc>
      <w:tc>
        <w:tcPr>
          <w:tcW w:w="1417" w:type="dxa"/>
          <w:gridSpan w:val="2"/>
          <w:vAlign w:val="center"/>
        </w:tcPr>
        <w:p>
          <w:pPr>
            <w:pStyle w:val="15"/>
            <w:spacing w:after="120" w:line="240" w:lineRule="auto"/>
            <w:rPr>
              <w:rFonts w:hint="default" w:ascii="宋体" w:hAnsi="宋体" w:eastAsiaTheme="minorEastAsia" w:cstheme="minorBidi"/>
              <w:sz w:val="21"/>
              <w:szCs w:val="21"/>
              <w:lang w:val="en-US" w:eastAsia="zh-CN"/>
            </w:rPr>
          </w:pPr>
          <w:r>
            <w:rPr>
              <w:rFonts w:hint="eastAsia" w:ascii="宋体" w:hAnsi="宋体" w:cstheme="minorBidi"/>
              <w:sz w:val="21"/>
              <w:szCs w:val="21"/>
              <w:lang w:val="en-US" w:eastAsia="zh-CN"/>
            </w:rPr>
            <w:t>M55SAH</w:t>
          </w:r>
        </w:p>
      </w:tc>
      <w:tc>
        <w:tcPr>
          <w:tcW w:w="851" w:type="dxa"/>
          <w:vAlign w:val="center"/>
        </w:tcPr>
        <w:p>
          <w:pPr>
            <w:pStyle w:val="15"/>
            <w:spacing w:after="120" w:line="240" w:lineRule="auto"/>
            <w:rPr>
              <w:rFonts w:ascii="宋体" w:hAnsi="宋体" w:cstheme="minorBidi"/>
              <w:sz w:val="21"/>
              <w:szCs w:val="21"/>
            </w:rPr>
          </w:pPr>
          <w:r>
            <w:rPr>
              <w:rFonts w:hint="eastAsia" w:ascii="宋体" w:hAnsi="宋体" w:cstheme="minorBidi"/>
              <w:sz w:val="21"/>
              <w:szCs w:val="21"/>
              <w:lang w:val="en-US" w:eastAsia="zh-CN"/>
            </w:rPr>
            <w:t>Pages</w:t>
          </w:r>
        </w:p>
      </w:tc>
      <w:tc>
        <w:tcPr>
          <w:tcW w:w="1192" w:type="dxa"/>
          <w:vAlign w:val="center"/>
        </w:tcPr>
        <w:p>
          <w:pPr>
            <w:pStyle w:val="15"/>
            <w:spacing w:after="120" w:line="240" w:lineRule="auto"/>
            <w:rPr>
              <w:rFonts w:hint="eastAsia" w:ascii="宋体" w:hAnsi="宋体" w:eastAsiaTheme="minorEastAsia" w:cstheme="minorBidi"/>
              <w:sz w:val="21"/>
              <w:szCs w:val="21"/>
              <w:lang w:val="en-US" w:eastAsia="zh-CN"/>
            </w:rPr>
          </w:pPr>
          <w:r>
            <w:rPr>
              <w:rFonts w:ascii="宋体" w:hAnsi="宋体" w:cstheme="minorBidi"/>
              <w:sz w:val="21"/>
              <w:szCs w:val="21"/>
            </w:rPr>
            <w:t>1</w:t>
          </w:r>
          <w:r>
            <w:rPr>
              <w:rFonts w:hint="eastAsia" w:ascii="宋体" w:hAnsi="宋体" w:cstheme="minorBidi"/>
              <w:sz w:val="21"/>
              <w:szCs w:val="21"/>
              <w:lang w:val="en-US" w:eastAsia="zh-CN"/>
            </w:rPr>
            <w:t>6</w:t>
          </w:r>
        </w:p>
      </w:tc>
    </w:tr>
  </w:tbl>
  <w:p>
    <w:pPr>
      <w:pStyle w:val="15"/>
      <w:jc w:val="left"/>
    </w:pPr>
    <w:r>
      <w:pict>
        <v:shape id="PowerPlusWaterMarkObject36191935" o:spid="_x0000_s4099" o:spt="136" type="#_x0000_t136" style="position:absolute;left:0pt;height:89.55pt;width:497.65pt;mso-position-horizontal:center;mso-position-horizontal-relative:margin;mso-position-vertical:center;mso-position-vertical-relative:margin;rotation:20643840f;z-index:-251655168;mso-width-relative:page;mso-height-relative:page;" fillcolor="#C0C0C0" filled="t" stroked="f" coordsize="21600,21600" adj="10800">
          <v:path/>
          <v:fill on="t" opacity="32768f" focussize="0,0"/>
          <v:stroke on="f"/>
          <v:imagedata o:title=""/>
          <o:lock v:ext="edit" grouping="f" rotation="f" text="f" aspectratio="t"/>
          <v:textpath on="t" fitshape="t" fitpath="t" trim="t" xscale="f" string="CONFIDENTIAL" style="font-family:微软雅黑;font-size:36pt;v-text-align:center;"/>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pict>
        <v:shape id="PowerPlusWaterMarkObject347107969" o:spid="_x0000_s4098" o:spt="136" type="#_x0000_t136" style="position:absolute;left:0pt;height:39.45pt;width:631.3pt;mso-position-horizontal:center;mso-position-horizontal-relative:margin;mso-position-vertical:center;mso-position-vertical-relative:margin;rotation:20643840f;z-index:-251657216;mso-width-relative:page;mso-height-relative:page;" fillcolor="#C0C0C0" filled="t" stroked="f" coordsize="21600,21600" o:allowincell="f">
          <v:path/>
          <v:fill on="t" opacity="32768f" focussize="0,0"/>
          <v:stroke on="f"/>
          <v:imagedata o:title=""/>
          <o:lock v:ext="edit"/>
          <v:textpath on="t" fitshape="t" fitpath="t" trim="f" xscale="f" string="Goodview技术资料，不可拷贝传播" style="font-family:等线;font-size:1pt;v-text-align:center;"/>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pPr>
    <w:r>
      <w:drawing>
        <wp:anchor distT="0" distB="0" distL="114300" distR="114300" simplePos="0" relativeHeight="251664384" behindDoc="0" locked="0" layoutInCell="1" allowOverlap="1">
          <wp:simplePos x="0" y="0"/>
          <wp:positionH relativeFrom="column">
            <wp:posOffset>3789680</wp:posOffset>
          </wp:positionH>
          <wp:positionV relativeFrom="paragraph">
            <wp:posOffset>-80010</wp:posOffset>
          </wp:positionV>
          <wp:extent cx="2274570" cy="706755"/>
          <wp:effectExtent l="0" t="0" r="0" b="0"/>
          <wp:wrapSquare wrapText="bothSides"/>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1">
                    <a:extLst>
                      <a:ext uri="{28A0092B-C50C-407E-A947-70E740481C1C}">
                        <a14:useLocalDpi xmlns:a14="http://schemas.microsoft.com/office/drawing/2010/main" val="0"/>
                      </a:ext>
                    </a:extLst>
                  </a:blip>
                  <a:stretch>
                    <a:fillRect/>
                  </a:stretch>
                </pic:blipFill>
                <pic:spPr>
                  <a:xfrm>
                    <a:off x="0" y="0"/>
                    <a:ext cx="2274570" cy="706755"/>
                  </a:xfrm>
                  <a:prstGeom prst="rect">
                    <a:avLst/>
                  </a:prstGeom>
                </pic:spPr>
              </pic:pic>
            </a:graphicData>
          </a:graphic>
        </wp:anchor>
      </w:drawing>
    </w:r>
  </w:p>
  <w:p>
    <w:pPr>
      <w:pStyle w:val="15"/>
    </w:pPr>
  </w:p>
  <w:p>
    <w:pPr>
      <w:pStyle w:val="15"/>
    </w:pPr>
  </w:p>
  <w:p>
    <w:pPr>
      <w:pStyle w:val="15"/>
    </w:pPr>
    <w:r>
      <w:pict>
        <v:shape id="_x0000_s4100" o:spid="_x0000_s4100" o:spt="136" type="#_x0000_t136" style="position:absolute;left:0pt;height:89.55pt;width:497.65pt;mso-position-horizontal:center;mso-position-horizontal-relative:margin;mso-position-vertical:center;mso-position-vertical-relative:margin;rotation:20643840f;z-index:-251654144;mso-width-relative:page;mso-height-relative:page;" fillcolor="#C0C0C0" filled="t" stroked="f" coordsize="21600,21600" adj="10800">
          <v:path/>
          <v:fill on="t" opacity="32768f" focussize="0,0"/>
          <v:stroke on="f"/>
          <v:imagedata o:title=""/>
          <o:lock v:ext="edit" grouping="f" rotation="f" text="f" aspectratio="t"/>
          <v:textpath on="t" fitshape="t" fitpath="t" trim="t" xscale="f" string="CONFIDENTIAL" style="font-family:微软雅黑;font-size:36pt;v-text-align:center;"/>
        </v:shape>
      </w:pict>
    </w:r>
    <w:r>
      <w:rPr>
        <w:rFonts w:hint="eastAsia"/>
        <w:color w:val="5B9BD5" w:themeColor="accent1"/>
        <w14:textFill>
          <w14:solidFill>
            <w14:schemeClr w14:val="accent1"/>
          </w14:solidFill>
        </w14:textFill>
      </w:rPr>
      <w:t xml:space="preserve"> </w:t>
    </w:r>
    <w:r>
      <w:rPr>
        <w:color w:val="5B9BD5" w:themeColor="accent1"/>
        <w14:textFill>
          <w14:solidFill>
            <w14:schemeClr w14:val="accent1"/>
          </w14:solidFill>
        </w14:textFill>
      </w:rPr>
      <w:t xml:space="preserve">                                                                                                                                                                               </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92F7B2E"/>
    <w:multiLevelType w:val="multilevel"/>
    <w:tmpl w:val="092F7B2E"/>
    <w:lvl w:ilvl="0" w:tentative="0">
      <w:start w:val="1"/>
      <w:numFmt w:val="decimal"/>
      <w:pStyle w:val="2"/>
      <w:lvlText w:val="第%1章"/>
      <w:lvlJc w:val="left"/>
      <w:pPr>
        <w:ind w:left="284" w:hanging="284"/>
      </w:pPr>
      <w:rPr>
        <w:rFonts w:hint="default" w:eastAsia="宋体" w:asciiTheme="majorHAnsi" w:hAnsiTheme="majorHAnsi"/>
        <w:b/>
        <w:i w:val="0"/>
        <w:caps w:val="0"/>
        <w:strike w:val="0"/>
        <w:dstrike w:val="0"/>
        <w:vanish w:val="0"/>
        <w:sz w:val="30"/>
        <w:szCs w:val="32"/>
        <w:vertAlign w:val="baseline"/>
      </w:rPr>
    </w:lvl>
    <w:lvl w:ilvl="1" w:tentative="0">
      <w:start w:val="1"/>
      <w:numFmt w:val="decimal"/>
      <w:pStyle w:val="3"/>
      <w:lvlText w:val="%1.%2."/>
      <w:lvlJc w:val="left"/>
      <w:pPr>
        <w:ind w:left="1419" w:hanging="284"/>
      </w:pPr>
      <w:rPr>
        <w:rFonts w:hint="eastAsia"/>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2" w:tentative="0">
      <w:start w:val="1"/>
      <w:numFmt w:val="decimal"/>
      <w:pStyle w:val="4"/>
      <w:lvlText w:val="%1.%2.%3."/>
      <w:lvlJc w:val="left"/>
      <w:pPr>
        <w:ind w:left="852" w:hanging="284"/>
      </w:pPr>
      <w:rPr>
        <w:rFonts w:hint="eastAsia" w:cs="Times New Roman"/>
        <w:b w:val="0"/>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3" w:tentative="0">
      <w:start w:val="1"/>
      <w:numFmt w:val="decimal"/>
      <w:lvlText w:val="%3%1.%2..%4."/>
      <w:lvlJc w:val="left"/>
      <w:pPr>
        <w:ind w:left="1136" w:hanging="284"/>
      </w:pPr>
      <w:rPr>
        <w:rFonts w:hint="default" w:asciiTheme="majorHAnsi" w:hAnsiTheme="majorHAnsi" w:eastAsiaTheme="majorEastAsia"/>
        <w:b w:val="0"/>
        <w:i w:val="0"/>
        <w:caps w:val="0"/>
        <w:strike w:val="0"/>
        <w:dstrike w:val="0"/>
        <w:vanish w:val="0"/>
        <w:sz w:val="21"/>
        <w:vertAlign w:val="baseline"/>
      </w:rPr>
    </w:lvl>
    <w:lvl w:ilvl="4" w:tentative="0">
      <w:start w:val="1"/>
      <w:numFmt w:val="decimal"/>
      <w:lvlText w:val="%1.%2.%3.%4.%5."/>
      <w:lvlJc w:val="left"/>
      <w:pPr>
        <w:ind w:left="1420" w:hanging="284"/>
      </w:pPr>
      <w:rPr>
        <w:rFonts w:hint="eastAsia"/>
      </w:rPr>
    </w:lvl>
    <w:lvl w:ilvl="5" w:tentative="0">
      <w:start w:val="1"/>
      <w:numFmt w:val="decimal"/>
      <w:lvlText w:val="%1.%2.%3.%4.%5.%6."/>
      <w:lvlJc w:val="left"/>
      <w:pPr>
        <w:ind w:left="1704" w:hanging="284"/>
      </w:pPr>
      <w:rPr>
        <w:rFonts w:hint="eastAsia"/>
      </w:rPr>
    </w:lvl>
    <w:lvl w:ilvl="6" w:tentative="0">
      <w:start w:val="1"/>
      <w:numFmt w:val="decimal"/>
      <w:lvlText w:val="%1.%2.%3.%4.%5.%6.%7."/>
      <w:lvlJc w:val="left"/>
      <w:pPr>
        <w:ind w:left="1988" w:hanging="284"/>
      </w:pPr>
      <w:rPr>
        <w:rFonts w:hint="eastAsia"/>
      </w:rPr>
    </w:lvl>
    <w:lvl w:ilvl="7" w:tentative="0">
      <w:start w:val="1"/>
      <w:numFmt w:val="decimal"/>
      <w:lvlText w:val="%1.%2.%3.%4.%5.%6.%7.%8."/>
      <w:lvlJc w:val="left"/>
      <w:pPr>
        <w:ind w:left="2272" w:hanging="284"/>
      </w:pPr>
      <w:rPr>
        <w:rFonts w:hint="eastAsia"/>
      </w:rPr>
    </w:lvl>
    <w:lvl w:ilvl="8" w:tentative="0">
      <w:start w:val="1"/>
      <w:numFmt w:val="decimal"/>
      <w:lvlText w:val="%1.%2.%3.%4.%5.%6.%7.%8.%9."/>
      <w:lvlJc w:val="left"/>
      <w:pPr>
        <w:ind w:left="2556" w:hanging="284"/>
      </w:pPr>
      <w:rPr>
        <w:rFonts w:hint="eastAsia"/>
      </w:rPr>
    </w:lvl>
  </w:abstractNum>
  <w:abstractNum w:abstractNumId="1">
    <w:nsid w:val="21CD63B7"/>
    <w:multiLevelType w:val="multilevel"/>
    <w:tmpl w:val="21CD63B7"/>
    <w:lvl w:ilvl="0" w:tentative="0">
      <w:start w:val="1"/>
      <w:numFmt w:val="bullet"/>
      <w:lvlText w:val=""/>
      <w:lvlJc w:val="left"/>
      <w:pPr>
        <w:ind w:left="840" w:hanging="420"/>
      </w:pPr>
      <w:rPr>
        <w:rFonts w:hint="default" w:ascii="Wingdings" w:hAnsi="Wingdings"/>
      </w:rPr>
    </w:lvl>
    <w:lvl w:ilvl="1" w:tentative="0">
      <w:start w:val="1"/>
      <w:numFmt w:val="bullet"/>
      <w:lvlText w:val="o"/>
      <w:lvlJc w:val="left"/>
      <w:pPr>
        <w:tabs>
          <w:tab w:val="left" w:pos="1140"/>
        </w:tabs>
        <w:ind w:left="1140" w:hanging="360"/>
      </w:pPr>
      <w:rPr>
        <w:rFonts w:hint="default" w:ascii="Courier New" w:hAnsi="Courier New"/>
        <w:sz w:val="20"/>
      </w:rPr>
    </w:lvl>
    <w:lvl w:ilvl="2" w:tentative="0">
      <w:start w:val="1"/>
      <w:numFmt w:val="decimal"/>
      <w:lvlText w:val="%3."/>
      <w:lvlJc w:val="left"/>
      <w:pPr>
        <w:tabs>
          <w:tab w:val="left" w:pos="1860"/>
        </w:tabs>
        <w:ind w:left="1860" w:hanging="360"/>
      </w:pPr>
    </w:lvl>
    <w:lvl w:ilvl="3" w:tentative="0">
      <w:start w:val="1"/>
      <w:numFmt w:val="decimal"/>
      <w:lvlText w:val="%4."/>
      <w:lvlJc w:val="left"/>
      <w:pPr>
        <w:tabs>
          <w:tab w:val="left" w:pos="2580"/>
        </w:tabs>
        <w:ind w:left="2580" w:hanging="360"/>
      </w:pPr>
    </w:lvl>
    <w:lvl w:ilvl="4" w:tentative="0">
      <w:start w:val="1"/>
      <w:numFmt w:val="decimal"/>
      <w:lvlText w:val="%5."/>
      <w:lvlJc w:val="left"/>
      <w:pPr>
        <w:tabs>
          <w:tab w:val="left" w:pos="3300"/>
        </w:tabs>
        <w:ind w:left="3300" w:hanging="360"/>
      </w:pPr>
    </w:lvl>
    <w:lvl w:ilvl="5" w:tentative="0">
      <w:start w:val="1"/>
      <w:numFmt w:val="decimal"/>
      <w:lvlText w:val="%6."/>
      <w:lvlJc w:val="left"/>
      <w:pPr>
        <w:tabs>
          <w:tab w:val="left" w:pos="4020"/>
        </w:tabs>
        <w:ind w:left="4020" w:hanging="360"/>
      </w:pPr>
    </w:lvl>
    <w:lvl w:ilvl="6" w:tentative="0">
      <w:start w:val="1"/>
      <w:numFmt w:val="decimal"/>
      <w:lvlText w:val="%7."/>
      <w:lvlJc w:val="left"/>
      <w:pPr>
        <w:tabs>
          <w:tab w:val="left" w:pos="4740"/>
        </w:tabs>
        <w:ind w:left="4740" w:hanging="360"/>
      </w:pPr>
    </w:lvl>
    <w:lvl w:ilvl="7" w:tentative="0">
      <w:start w:val="1"/>
      <w:numFmt w:val="decimal"/>
      <w:lvlText w:val="%8."/>
      <w:lvlJc w:val="left"/>
      <w:pPr>
        <w:tabs>
          <w:tab w:val="left" w:pos="5460"/>
        </w:tabs>
        <w:ind w:left="5460" w:hanging="360"/>
      </w:pPr>
    </w:lvl>
    <w:lvl w:ilvl="8" w:tentative="0">
      <w:start w:val="1"/>
      <w:numFmt w:val="decimal"/>
      <w:lvlText w:val="%9."/>
      <w:lvlJc w:val="left"/>
      <w:pPr>
        <w:tabs>
          <w:tab w:val="left" w:pos="6180"/>
        </w:tabs>
        <w:ind w:left="6180" w:hanging="360"/>
      </w:pPr>
    </w:lvl>
  </w:abstractNum>
  <w:abstractNum w:abstractNumId="2">
    <w:nsid w:val="2B6B7198"/>
    <w:multiLevelType w:val="multilevel"/>
    <w:tmpl w:val="2B6B7198"/>
    <w:lvl w:ilvl="0" w:tentative="0">
      <w:start w:val="1"/>
      <w:numFmt w:val="bullet"/>
      <w:lvlText w:val=""/>
      <w:lvlJc w:val="left"/>
      <w:pPr>
        <w:ind w:left="420" w:hanging="420"/>
      </w:pPr>
      <w:rPr>
        <w:rFonts w:hint="default" w:ascii="Wingdings" w:hAnsi="Wingdings"/>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3">
    <w:nsid w:val="55893EE7"/>
    <w:multiLevelType w:val="multilevel"/>
    <w:tmpl w:val="55893EE7"/>
    <w:lvl w:ilvl="0" w:tentative="0">
      <w:start w:val="1"/>
      <w:numFmt w:val="bullet"/>
      <w:lvlText w:val=""/>
      <w:lvlJc w:val="left"/>
      <w:pPr>
        <w:ind w:left="840" w:hanging="420"/>
      </w:pPr>
      <w:rPr>
        <w:rFonts w:hint="default" w:ascii="Wingdings" w:hAnsi="Wingdings"/>
      </w:rPr>
    </w:lvl>
    <w:lvl w:ilvl="1" w:tentative="0">
      <w:start w:val="1"/>
      <w:numFmt w:val="bullet"/>
      <w:lvlText w:val=""/>
      <w:lvlJc w:val="left"/>
      <w:pPr>
        <w:ind w:left="1260" w:hanging="420"/>
      </w:pPr>
      <w:rPr>
        <w:rFonts w:hint="default" w:ascii="Wingdings" w:hAnsi="Wingdings"/>
      </w:rPr>
    </w:lvl>
    <w:lvl w:ilvl="2" w:tentative="0">
      <w:start w:val="1"/>
      <w:numFmt w:val="bullet"/>
      <w:lvlText w:val=""/>
      <w:lvlJc w:val="left"/>
      <w:pPr>
        <w:ind w:left="1680" w:hanging="420"/>
      </w:pPr>
      <w:rPr>
        <w:rFonts w:hint="default" w:ascii="Wingdings" w:hAnsi="Wingdings"/>
      </w:rPr>
    </w:lvl>
    <w:lvl w:ilvl="3" w:tentative="0">
      <w:start w:val="1"/>
      <w:numFmt w:val="bullet"/>
      <w:lvlText w:val=""/>
      <w:lvlJc w:val="left"/>
      <w:pPr>
        <w:ind w:left="2100" w:hanging="420"/>
      </w:pPr>
      <w:rPr>
        <w:rFonts w:hint="default" w:ascii="Wingdings" w:hAnsi="Wingdings"/>
      </w:rPr>
    </w:lvl>
    <w:lvl w:ilvl="4" w:tentative="0">
      <w:start w:val="1"/>
      <w:numFmt w:val="bullet"/>
      <w:lvlText w:val=""/>
      <w:lvlJc w:val="left"/>
      <w:pPr>
        <w:ind w:left="2520" w:hanging="420"/>
      </w:pPr>
      <w:rPr>
        <w:rFonts w:hint="default" w:ascii="Wingdings" w:hAnsi="Wingdings"/>
      </w:rPr>
    </w:lvl>
    <w:lvl w:ilvl="5" w:tentative="0">
      <w:start w:val="1"/>
      <w:numFmt w:val="bullet"/>
      <w:lvlText w:val=""/>
      <w:lvlJc w:val="left"/>
      <w:pPr>
        <w:ind w:left="2940" w:hanging="420"/>
      </w:pPr>
      <w:rPr>
        <w:rFonts w:hint="default" w:ascii="Wingdings" w:hAnsi="Wingdings"/>
      </w:rPr>
    </w:lvl>
    <w:lvl w:ilvl="6" w:tentative="0">
      <w:start w:val="1"/>
      <w:numFmt w:val="bullet"/>
      <w:lvlText w:val=""/>
      <w:lvlJc w:val="left"/>
      <w:pPr>
        <w:ind w:left="3360" w:hanging="420"/>
      </w:pPr>
      <w:rPr>
        <w:rFonts w:hint="default" w:ascii="Wingdings" w:hAnsi="Wingdings"/>
      </w:rPr>
    </w:lvl>
    <w:lvl w:ilvl="7" w:tentative="0">
      <w:start w:val="1"/>
      <w:numFmt w:val="bullet"/>
      <w:lvlText w:val=""/>
      <w:lvlJc w:val="left"/>
      <w:pPr>
        <w:ind w:left="3780" w:hanging="420"/>
      </w:pPr>
      <w:rPr>
        <w:rFonts w:hint="default" w:ascii="Wingdings" w:hAnsi="Wingdings"/>
      </w:rPr>
    </w:lvl>
    <w:lvl w:ilvl="8" w:tentative="0">
      <w:start w:val="1"/>
      <w:numFmt w:val="bullet"/>
      <w:lvlText w:val=""/>
      <w:lvlJc w:val="left"/>
      <w:pPr>
        <w:ind w:left="4200" w:hanging="420"/>
      </w:pPr>
      <w:rPr>
        <w:rFonts w:hint="default" w:ascii="Wingdings" w:hAnsi="Wingdings"/>
      </w:rPr>
    </w:lvl>
  </w:abstractNum>
  <w:num w:numId="1">
    <w:abstractNumId w:val="0"/>
  </w:num>
  <w:num w:numId="2">
    <w:abstractNumId w:val="2"/>
  </w:num>
  <w:num w:numId="3">
    <w:abstractNumId w:val="3"/>
  </w:num>
  <w:num w:numId="4">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220"/>
  <w:displayHorizontalDrawingGridEvery w:val="1"/>
  <w:displayVerticalDrawingGridEvery w:val="1"/>
  <w:noPunctuationKerning w:val="1"/>
  <w:characterSpacingControl w:val="doNotCompress"/>
  <w:hdrShapeDefaults>
    <o:shapelayout v:ext="edit">
      <o:idmap v:ext="edit" data="3,4"/>
    </o:shapelayout>
  </w:hdrShapeDefaults>
  <w:compat>
    <w:doNotExpandShiftReturn/>
    <w:doNotWrapTextWithPunct/>
    <w:doNotUseEastAsianBreakRules/>
    <w:useFELayout/>
    <w:doNotUseIndentAsNumberingTabStop/>
    <w:useAltKinsokuLineBreak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YTM2YWUyOWFiYTgxMjNjYjM2MWY5NGUxMDgwYjQ5YzAifQ=="/>
  </w:docVars>
  <w:rsids>
    <w:rsidRoot w:val="002E05A2"/>
    <w:rsid w:val="000137F1"/>
    <w:rsid w:val="00014624"/>
    <w:rsid w:val="00021066"/>
    <w:rsid w:val="000237C6"/>
    <w:rsid w:val="00023A8A"/>
    <w:rsid w:val="00027A07"/>
    <w:rsid w:val="00030E82"/>
    <w:rsid w:val="00031CC7"/>
    <w:rsid w:val="00032690"/>
    <w:rsid w:val="0004118C"/>
    <w:rsid w:val="000419E5"/>
    <w:rsid w:val="00043F70"/>
    <w:rsid w:val="00052F85"/>
    <w:rsid w:val="00053702"/>
    <w:rsid w:val="00067BF3"/>
    <w:rsid w:val="00076F8D"/>
    <w:rsid w:val="00084E7F"/>
    <w:rsid w:val="0009021D"/>
    <w:rsid w:val="0009177A"/>
    <w:rsid w:val="000920D6"/>
    <w:rsid w:val="000A0611"/>
    <w:rsid w:val="000A16D2"/>
    <w:rsid w:val="000A23CE"/>
    <w:rsid w:val="000A2B9E"/>
    <w:rsid w:val="000A2C18"/>
    <w:rsid w:val="000A41BD"/>
    <w:rsid w:val="000B07C4"/>
    <w:rsid w:val="000B20C3"/>
    <w:rsid w:val="000B27D9"/>
    <w:rsid w:val="000B5E17"/>
    <w:rsid w:val="000C3F55"/>
    <w:rsid w:val="000D2D7D"/>
    <w:rsid w:val="000D37B7"/>
    <w:rsid w:val="000E3603"/>
    <w:rsid w:val="000F2438"/>
    <w:rsid w:val="000F7DE4"/>
    <w:rsid w:val="001028E9"/>
    <w:rsid w:val="00104C12"/>
    <w:rsid w:val="001054D7"/>
    <w:rsid w:val="001063AF"/>
    <w:rsid w:val="00106EC0"/>
    <w:rsid w:val="00107BAA"/>
    <w:rsid w:val="00111598"/>
    <w:rsid w:val="001179CC"/>
    <w:rsid w:val="00120136"/>
    <w:rsid w:val="0012147F"/>
    <w:rsid w:val="00122CD1"/>
    <w:rsid w:val="0013443B"/>
    <w:rsid w:val="00136D5E"/>
    <w:rsid w:val="0014384B"/>
    <w:rsid w:val="00147365"/>
    <w:rsid w:val="00153CC1"/>
    <w:rsid w:val="00154023"/>
    <w:rsid w:val="00154556"/>
    <w:rsid w:val="00154F8A"/>
    <w:rsid w:val="00156D45"/>
    <w:rsid w:val="00160A6B"/>
    <w:rsid w:val="0016291F"/>
    <w:rsid w:val="001629CB"/>
    <w:rsid w:val="00172CCB"/>
    <w:rsid w:val="001801F4"/>
    <w:rsid w:val="0018213A"/>
    <w:rsid w:val="0019220B"/>
    <w:rsid w:val="001A0435"/>
    <w:rsid w:val="001A11F2"/>
    <w:rsid w:val="001A2665"/>
    <w:rsid w:val="001A3809"/>
    <w:rsid w:val="001A53D3"/>
    <w:rsid w:val="001B498B"/>
    <w:rsid w:val="001B5A0E"/>
    <w:rsid w:val="001C0AE9"/>
    <w:rsid w:val="001C18E8"/>
    <w:rsid w:val="001C1C21"/>
    <w:rsid w:val="001C3DF3"/>
    <w:rsid w:val="001D2D9D"/>
    <w:rsid w:val="001D3191"/>
    <w:rsid w:val="001D526D"/>
    <w:rsid w:val="001D5F02"/>
    <w:rsid w:val="001E18BB"/>
    <w:rsid w:val="001E45A9"/>
    <w:rsid w:val="001E68C3"/>
    <w:rsid w:val="001F2D15"/>
    <w:rsid w:val="001F4049"/>
    <w:rsid w:val="001F7A30"/>
    <w:rsid w:val="00215295"/>
    <w:rsid w:val="0022404E"/>
    <w:rsid w:val="00230C88"/>
    <w:rsid w:val="00236DAA"/>
    <w:rsid w:val="00243E94"/>
    <w:rsid w:val="00244093"/>
    <w:rsid w:val="002448B0"/>
    <w:rsid w:val="002462F6"/>
    <w:rsid w:val="002521DB"/>
    <w:rsid w:val="00256230"/>
    <w:rsid w:val="00267851"/>
    <w:rsid w:val="00270BB7"/>
    <w:rsid w:val="00270D54"/>
    <w:rsid w:val="00273CC7"/>
    <w:rsid w:val="00274696"/>
    <w:rsid w:val="00275EEE"/>
    <w:rsid w:val="0027636B"/>
    <w:rsid w:val="00282424"/>
    <w:rsid w:val="0029339E"/>
    <w:rsid w:val="0029494C"/>
    <w:rsid w:val="002A0F06"/>
    <w:rsid w:val="002A7C52"/>
    <w:rsid w:val="002B473E"/>
    <w:rsid w:val="002C5B2E"/>
    <w:rsid w:val="002C6B65"/>
    <w:rsid w:val="002D031E"/>
    <w:rsid w:val="002D76F9"/>
    <w:rsid w:val="002E05A2"/>
    <w:rsid w:val="002E2AFD"/>
    <w:rsid w:val="002E5DD7"/>
    <w:rsid w:val="002F1D6A"/>
    <w:rsid w:val="002F453C"/>
    <w:rsid w:val="002F6606"/>
    <w:rsid w:val="00301E92"/>
    <w:rsid w:val="003067B0"/>
    <w:rsid w:val="003078EA"/>
    <w:rsid w:val="003104FF"/>
    <w:rsid w:val="00310972"/>
    <w:rsid w:val="003129D4"/>
    <w:rsid w:val="00312B68"/>
    <w:rsid w:val="0031309D"/>
    <w:rsid w:val="003162EB"/>
    <w:rsid w:val="00322CF4"/>
    <w:rsid w:val="00327C01"/>
    <w:rsid w:val="00330B8B"/>
    <w:rsid w:val="00330C77"/>
    <w:rsid w:val="00330D83"/>
    <w:rsid w:val="003429CA"/>
    <w:rsid w:val="00342D48"/>
    <w:rsid w:val="003518A0"/>
    <w:rsid w:val="00356571"/>
    <w:rsid w:val="0036161A"/>
    <w:rsid w:val="00363388"/>
    <w:rsid w:val="003633F7"/>
    <w:rsid w:val="003641A9"/>
    <w:rsid w:val="00375A89"/>
    <w:rsid w:val="00383B25"/>
    <w:rsid w:val="00386EAF"/>
    <w:rsid w:val="0039181E"/>
    <w:rsid w:val="00393593"/>
    <w:rsid w:val="0039579D"/>
    <w:rsid w:val="003A2385"/>
    <w:rsid w:val="003A696D"/>
    <w:rsid w:val="003A7552"/>
    <w:rsid w:val="003B25E2"/>
    <w:rsid w:val="003B2A17"/>
    <w:rsid w:val="003B7ABC"/>
    <w:rsid w:val="003C0626"/>
    <w:rsid w:val="003C32F5"/>
    <w:rsid w:val="003D44E6"/>
    <w:rsid w:val="003E2FB3"/>
    <w:rsid w:val="003E72E2"/>
    <w:rsid w:val="003E76DB"/>
    <w:rsid w:val="003F22EC"/>
    <w:rsid w:val="003F3356"/>
    <w:rsid w:val="003F42D5"/>
    <w:rsid w:val="003F4852"/>
    <w:rsid w:val="003F60E4"/>
    <w:rsid w:val="00401297"/>
    <w:rsid w:val="004026DE"/>
    <w:rsid w:val="00410C54"/>
    <w:rsid w:val="00414E82"/>
    <w:rsid w:val="00415B70"/>
    <w:rsid w:val="00433B4A"/>
    <w:rsid w:val="00435C1D"/>
    <w:rsid w:val="00437590"/>
    <w:rsid w:val="00440396"/>
    <w:rsid w:val="004470E7"/>
    <w:rsid w:val="0045320B"/>
    <w:rsid w:val="004540FE"/>
    <w:rsid w:val="004542C7"/>
    <w:rsid w:val="0045529A"/>
    <w:rsid w:val="004563CF"/>
    <w:rsid w:val="00457F77"/>
    <w:rsid w:val="00461842"/>
    <w:rsid w:val="00461B6C"/>
    <w:rsid w:val="004632D5"/>
    <w:rsid w:val="00471762"/>
    <w:rsid w:val="0047375E"/>
    <w:rsid w:val="00475C3A"/>
    <w:rsid w:val="004803EC"/>
    <w:rsid w:val="00480A65"/>
    <w:rsid w:val="00480A8D"/>
    <w:rsid w:val="00484844"/>
    <w:rsid w:val="00486773"/>
    <w:rsid w:val="004911E4"/>
    <w:rsid w:val="00492D4E"/>
    <w:rsid w:val="004947D7"/>
    <w:rsid w:val="004A0001"/>
    <w:rsid w:val="004A3CC4"/>
    <w:rsid w:val="004A5966"/>
    <w:rsid w:val="004A6285"/>
    <w:rsid w:val="004A6E8D"/>
    <w:rsid w:val="004B60EA"/>
    <w:rsid w:val="004C11E2"/>
    <w:rsid w:val="004C2517"/>
    <w:rsid w:val="004C55BB"/>
    <w:rsid w:val="004C5A02"/>
    <w:rsid w:val="004D0F09"/>
    <w:rsid w:val="004D6E37"/>
    <w:rsid w:val="004D6F6A"/>
    <w:rsid w:val="004D70CF"/>
    <w:rsid w:val="00500CDE"/>
    <w:rsid w:val="00506754"/>
    <w:rsid w:val="0050695C"/>
    <w:rsid w:val="00515259"/>
    <w:rsid w:val="0051742B"/>
    <w:rsid w:val="0052744E"/>
    <w:rsid w:val="00527892"/>
    <w:rsid w:val="005306F2"/>
    <w:rsid w:val="005309C3"/>
    <w:rsid w:val="005321F1"/>
    <w:rsid w:val="00534BD3"/>
    <w:rsid w:val="00534EB3"/>
    <w:rsid w:val="00540C0E"/>
    <w:rsid w:val="005418C8"/>
    <w:rsid w:val="00552FC9"/>
    <w:rsid w:val="00553E46"/>
    <w:rsid w:val="00560B61"/>
    <w:rsid w:val="005654E0"/>
    <w:rsid w:val="005739BB"/>
    <w:rsid w:val="00574592"/>
    <w:rsid w:val="005766F4"/>
    <w:rsid w:val="0057715A"/>
    <w:rsid w:val="0058348E"/>
    <w:rsid w:val="0058364F"/>
    <w:rsid w:val="00583E60"/>
    <w:rsid w:val="005929CD"/>
    <w:rsid w:val="00593D23"/>
    <w:rsid w:val="00594FDB"/>
    <w:rsid w:val="005A1B38"/>
    <w:rsid w:val="005A2044"/>
    <w:rsid w:val="005A538F"/>
    <w:rsid w:val="005C14AB"/>
    <w:rsid w:val="005D2D41"/>
    <w:rsid w:val="005D419A"/>
    <w:rsid w:val="005F4F66"/>
    <w:rsid w:val="005F52B0"/>
    <w:rsid w:val="006023F9"/>
    <w:rsid w:val="00605FCE"/>
    <w:rsid w:val="006120AD"/>
    <w:rsid w:val="00612F1E"/>
    <w:rsid w:val="0061321F"/>
    <w:rsid w:val="00613B48"/>
    <w:rsid w:val="00616A99"/>
    <w:rsid w:val="00627DC6"/>
    <w:rsid w:val="006400ED"/>
    <w:rsid w:val="006441E7"/>
    <w:rsid w:val="00650646"/>
    <w:rsid w:val="006515CD"/>
    <w:rsid w:val="00652154"/>
    <w:rsid w:val="006570AA"/>
    <w:rsid w:val="0065766B"/>
    <w:rsid w:val="006650FD"/>
    <w:rsid w:val="00665F9F"/>
    <w:rsid w:val="00667BDC"/>
    <w:rsid w:val="00671C3E"/>
    <w:rsid w:val="00676196"/>
    <w:rsid w:val="006819F6"/>
    <w:rsid w:val="00683355"/>
    <w:rsid w:val="00684B5D"/>
    <w:rsid w:val="0068674C"/>
    <w:rsid w:val="006917F0"/>
    <w:rsid w:val="00693A5B"/>
    <w:rsid w:val="006A13FF"/>
    <w:rsid w:val="006B7659"/>
    <w:rsid w:val="006B7E09"/>
    <w:rsid w:val="006B7FA4"/>
    <w:rsid w:val="006C3186"/>
    <w:rsid w:val="006C4166"/>
    <w:rsid w:val="006C5F00"/>
    <w:rsid w:val="006D2ED9"/>
    <w:rsid w:val="006D4575"/>
    <w:rsid w:val="006D463A"/>
    <w:rsid w:val="006D61C4"/>
    <w:rsid w:val="006E0FB8"/>
    <w:rsid w:val="006E38A8"/>
    <w:rsid w:val="006E5A77"/>
    <w:rsid w:val="006F6EED"/>
    <w:rsid w:val="006F728E"/>
    <w:rsid w:val="0070265B"/>
    <w:rsid w:val="007026FE"/>
    <w:rsid w:val="0070564F"/>
    <w:rsid w:val="007072FB"/>
    <w:rsid w:val="00710682"/>
    <w:rsid w:val="007128D9"/>
    <w:rsid w:val="00716B22"/>
    <w:rsid w:val="007174FA"/>
    <w:rsid w:val="00717A1A"/>
    <w:rsid w:val="00730A94"/>
    <w:rsid w:val="0073320E"/>
    <w:rsid w:val="00736212"/>
    <w:rsid w:val="00737422"/>
    <w:rsid w:val="007419C6"/>
    <w:rsid w:val="00744193"/>
    <w:rsid w:val="00746112"/>
    <w:rsid w:val="00760B3F"/>
    <w:rsid w:val="007612BD"/>
    <w:rsid w:val="00761761"/>
    <w:rsid w:val="00770221"/>
    <w:rsid w:val="00771CC4"/>
    <w:rsid w:val="00772CF3"/>
    <w:rsid w:val="00775BDA"/>
    <w:rsid w:val="00783B86"/>
    <w:rsid w:val="00785A4C"/>
    <w:rsid w:val="00786B0A"/>
    <w:rsid w:val="00787DD5"/>
    <w:rsid w:val="00792F57"/>
    <w:rsid w:val="007A1081"/>
    <w:rsid w:val="007B0C74"/>
    <w:rsid w:val="007B1AF2"/>
    <w:rsid w:val="007B507E"/>
    <w:rsid w:val="007B5964"/>
    <w:rsid w:val="007C1132"/>
    <w:rsid w:val="007C3037"/>
    <w:rsid w:val="007C7C57"/>
    <w:rsid w:val="007C7DF7"/>
    <w:rsid w:val="007C7FBC"/>
    <w:rsid w:val="007D62D5"/>
    <w:rsid w:val="007E000A"/>
    <w:rsid w:val="007E1293"/>
    <w:rsid w:val="007E41B9"/>
    <w:rsid w:val="007E445D"/>
    <w:rsid w:val="007E5CDD"/>
    <w:rsid w:val="007F03DC"/>
    <w:rsid w:val="007F2049"/>
    <w:rsid w:val="007F613A"/>
    <w:rsid w:val="007F649D"/>
    <w:rsid w:val="007F7982"/>
    <w:rsid w:val="008004D3"/>
    <w:rsid w:val="00812AA7"/>
    <w:rsid w:val="008158BF"/>
    <w:rsid w:val="00827370"/>
    <w:rsid w:val="00831105"/>
    <w:rsid w:val="0083402F"/>
    <w:rsid w:val="0083629B"/>
    <w:rsid w:val="00840017"/>
    <w:rsid w:val="00850E43"/>
    <w:rsid w:val="0085220D"/>
    <w:rsid w:val="00852FAF"/>
    <w:rsid w:val="00857C93"/>
    <w:rsid w:val="00857F9B"/>
    <w:rsid w:val="0086076C"/>
    <w:rsid w:val="00860A92"/>
    <w:rsid w:val="00862F2B"/>
    <w:rsid w:val="00870CB4"/>
    <w:rsid w:val="00873088"/>
    <w:rsid w:val="00876078"/>
    <w:rsid w:val="008763D2"/>
    <w:rsid w:val="00887306"/>
    <w:rsid w:val="008877FA"/>
    <w:rsid w:val="008913E1"/>
    <w:rsid w:val="008A043B"/>
    <w:rsid w:val="008A3C2C"/>
    <w:rsid w:val="008C185A"/>
    <w:rsid w:val="008D5783"/>
    <w:rsid w:val="008D62E4"/>
    <w:rsid w:val="008E2850"/>
    <w:rsid w:val="008E40BD"/>
    <w:rsid w:val="008F0142"/>
    <w:rsid w:val="008F2D91"/>
    <w:rsid w:val="008F4FDD"/>
    <w:rsid w:val="008F71B2"/>
    <w:rsid w:val="009000C3"/>
    <w:rsid w:val="00906A28"/>
    <w:rsid w:val="00907CC2"/>
    <w:rsid w:val="00910BAB"/>
    <w:rsid w:val="00911A66"/>
    <w:rsid w:val="0091291E"/>
    <w:rsid w:val="00922815"/>
    <w:rsid w:val="00937952"/>
    <w:rsid w:val="00941ABE"/>
    <w:rsid w:val="00942FFC"/>
    <w:rsid w:val="0094404E"/>
    <w:rsid w:val="009471F8"/>
    <w:rsid w:val="00947564"/>
    <w:rsid w:val="00950163"/>
    <w:rsid w:val="00950422"/>
    <w:rsid w:val="00952883"/>
    <w:rsid w:val="00955CF2"/>
    <w:rsid w:val="00962B19"/>
    <w:rsid w:val="009716B9"/>
    <w:rsid w:val="00980EE0"/>
    <w:rsid w:val="009813D9"/>
    <w:rsid w:val="00986C81"/>
    <w:rsid w:val="00987504"/>
    <w:rsid w:val="009938EB"/>
    <w:rsid w:val="00997625"/>
    <w:rsid w:val="009A4AB9"/>
    <w:rsid w:val="009B0E11"/>
    <w:rsid w:val="009B582C"/>
    <w:rsid w:val="009B7185"/>
    <w:rsid w:val="009C0208"/>
    <w:rsid w:val="009C4E44"/>
    <w:rsid w:val="009C72B3"/>
    <w:rsid w:val="009C7510"/>
    <w:rsid w:val="009E3123"/>
    <w:rsid w:val="009E56ED"/>
    <w:rsid w:val="009E62AD"/>
    <w:rsid w:val="009F50FB"/>
    <w:rsid w:val="009F52DA"/>
    <w:rsid w:val="009F655C"/>
    <w:rsid w:val="00A0232D"/>
    <w:rsid w:val="00A06331"/>
    <w:rsid w:val="00A07B68"/>
    <w:rsid w:val="00A12C60"/>
    <w:rsid w:val="00A149FE"/>
    <w:rsid w:val="00A212CE"/>
    <w:rsid w:val="00A22C2E"/>
    <w:rsid w:val="00A23FBB"/>
    <w:rsid w:val="00A24CB7"/>
    <w:rsid w:val="00A32800"/>
    <w:rsid w:val="00A33A04"/>
    <w:rsid w:val="00A33C16"/>
    <w:rsid w:val="00A34100"/>
    <w:rsid w:val="00A375EE"/>
    <w:rsid w:val="00A37E4D"/>
    <w:rsid w:val="00A5342C"/>
    <w:rsid w:val="00A539DB"/>
    <w:rsid w:val="00A542AD"/>
    <w:rsid w:val="00A566C1"/>
    <w:rsid w:val="00A63316"/>
    <w:rsid w:val="00A70759"/>
    <w:rsid w:val="00A802B3"/>
    <w:rsid w:val="00A81574"/>
    <w:rsid w:val="00A84BE2"/>
    <w:rsid w:val="00A8591C"/>
    <w:rsid w:val="00A8600C"/>
    <w:rsid w:val="00A86EA0"/>
    <w:rsid w:val="00A91218"/>
    <w:rsid w:val="00A924E5"/>
    <w:rsid w:val="00A952C9"/>
    <w:rsid w:val="00AA0DBF"/>
    <w:rsid w:val="00AB19B0"/>
    <w:rsid w:val="00AC376D"/>
    <w:rsid w:val="00AC49B6"/>
    <w:rsid w:val="00AC6884"/>
    <w:rsid w:val="00AD24A2"/>
    <w:rsid w:val="00AD27DC"/>
    <w:rsid w:val="00AD6633"/>
    <w:rsid w:val="00AD6CBB"/>
    <w:rsid w:val="00AE2A21"/>
    <w:rsid w:val="00AE69F5"/>
    <w:rsid w:val="00AE720F"/>
    <w:rsid w:val="00B060CF"/>
    <w:rsid w:val="00B13251"/>
    <w:rsid w:val="00B148E1"/>
    <w:rsid w:val="00B14DE4"/>
    <w:rsid w:val="00B1517D"/>
    <w:rsid w:val="00B154CB"/>
    <w:rsid w:val="00B22276"/>
    <w:rsid w:val="00B24196"/>
    <w:rsid w:val="00B2650C"/>
    <w:rsid w:val="00B34978"/>
    <w:rsid w:val="00B43F8C"/>
    <w:rsid w:val="00B50556"/>
    <w:rsid w:val="00B51914"/>
    <w:rsid w:val="00B5376F"/>
    <w:rsid w:val="00B55298"/>
    <w:rsid w:val="00B62E84"/>
    <w:rsid w:val="00B65644"/>
    <w:rsid w:val="00B65826"/>
    <w:rsid w:val="00B70301"/>
    <w:rsid w:val="00B728D6"/>
    <w:rsid w:val="00B72900"/>
    <w:rsid w:val="00B759B0"/>
    <w:rsid w:val="00B77C51"/>
    <w:rsid w:val="00B81BC8"/>
    <w:rsid w:val="00B8577B"/>
    <w:rsid w:val="00B87F19"/>
    <w:rsid w:val="00B9269E"/>
    <w:rsid w:val="00B93D9B"/>
    <w:rsid w:val="00B966CF"/>
    <w:rsid w:val="00B975AD"/>
    <w:rsid w:val="00BA0647"/>
    <w:rsid w:val="00BA1425"/>
    <w:rsid w:val="00BA547E"/>
    <w:rsid w:val="00BA7C12"/>
    <w:rsid w:val="00BA7D58"/>
    <w:rsid w:val="00BB254E"/>
    <w:rsid w:val="00BC33DB"/>
    <w:rsid w:val="00BD222A"/>
    <w:rsid w:val="00BD4512"/>
    <w:rsid w:val="00BE0F54"/>
    <w:rsid w:val="00BE2271"/>
    <w:rsid w:val="00BE2F42"/>
    <w:rsid w:val="00BE318C"/>
    <w:rsid w:val="00BE408C"/>
    <w:rsid w:val="00BF47AF"/>
    <w:rsid w:val="00BF5877"/>
    <w:rsid w:val="00C00601"/>
    <w:rsid w:val="00C0113A"/>
    <w:rsid w:val="00C072F5"/>
    <w:rsid w:val="00C214C4"/>
    <w:rsid w:val="00C26847"/>
    <w:rsid w:val="00C27363"/>
    <w:rsid w:val="00C3039A"/>
    <w:rsid w:val="00C332EF"/>
    <w:rsid w:val="00C33AAB"/>
    <w:rsid w:val="00C35E29"/>
    <w:rsid w:val="00C41EFB"/>
    <w:rsid w:val="00C43999"/>
    <w:rsid w:val="00C46CFD"/>
    <w:rsid w:val="00C51F48"/>
    <w:rsid w:val="00C5520E"/>
    <w:rsid w:val="00C6778C"/>
    <w:rsid w:val="00C73F7A"/>
    <w:rsid w:val="00C74200"/>
    <w:rsid w:val="00C75BF8"/>
    <w:rsid w:val="00C84D53"/>
    <w:rsid w:val="00C86EAC"/>
    <w:rsid w:val="00C87537"/>
    <w:rsid w:val="00C91695"/>
    <w:rsid w:val="00C92357"/>
    <w:rsid w:val="00C92C24"/>
    <w:rsid w:val="00C93B2A"/>
    <w:rsid w:val="00C93C04"/>
    <w:rsid w:val="00C97D32"/>
    <w:rsid w:val="00CB0567"/>
    <w:rsid w:val="00CD3C05"/>
    <w:rsid w:val="00CD49E1"/>
    <w:rsid w:val="00CD7B53"/>
    <w:rsid w:val="00CF65F4"/>
    <w:rsid w:val="00CF6C19"/>
    <w:rsid w:val="00D0289F"/>
    <w:rsid w:val="00D056A5"/>
    <w:rsid w:val="00D12D7D"/>
    <w:rsid w:val="00D12DFD"/>
    <w:rsid w:val="00D13550"/>
    <w:rsid w:val="00D1660C"/>
    <w:rsid w:val="00D16720"/>
    <w:rsid w:val="00D169B3"/>
    <w:rsid w:val="00D203EE"/>
    <w:rsid w:val="00D30728"/>
    <w:rsid w:val="00D37DD3"/>
    <w:rsid w:val="00D41959"/>
    <w:rsid w:val="00D42169"/>
    <w:rsid w:val="00D447CF"/>
    <w:rsid w:val="00D51072"/>
    <w:rsid w:val="00D55DA6"/>
    <w:rsid w:val="00D74099"/>
    <w:rsid w:val="00D74F01"/>
    <w:rsid w:val="00D751DB"/>
    <w:rsid w:val="00D75F89"/>
    <w:rsid w:val="00D81283"/>
    <w:rsid w:val="00D82CD1"/>
    <w:rsid w:val="00D85EC0"/>
    <w:rsid w:val="00D907C6"/>
    <w:rsid w:val="00D92655"/>
    <w:rsid w:val="00D96C56"/>
    <w:rsid w:val="00DA05B3"/>
    <w:rsid w:val="00DA67AB"/>
    <w:rsid w:val="00DB1EB4"/>
    <w:rsid w:val="00DB520E"/>
    <w:rsid w:val="00DB5A3D"/>
    <w:rsid w:val="00DB60FD"/>
    <w:rsid w:val="00DC21CA"/>
    <w:rsid w:val="00DC24B2"/>
    <w:rsid w:val="00DC5811"/>
    <w:rsid w:val="00DD431F"/>
    <w:rsid w:val="00DD53B8"/>
    <w:rsid w:val="00DE4B1A"/>
    <w:rsid w:val="00DE5D69"/>
    <w:rsid w:val="00DF5D84"/>
    <w:rsid w:val="00DF7F57"/>
    <w:rsid w:val="00E06306"/>
    <w:rsid w:val="00E13F95"/>
    <w:rsid w:val="00E151B6"/>
    <w:rsid w:val="00E153A5"/>
    <w:rsid w:val="00E1595A"/>
    <w:rsid w:val="00E21203"/>
    <w:rsid w:val="00E2419F"/>
    <w:rsid w:val="00E263AC"/>
    <w:rsid w:val="00E31EA0"/>
    <w:rsid w:val="00E3346D"/>
    <w:rsid w:val="00E379FD"/>
    <w:rsid w:val="00E41F1E"/>
    <w:rsid w:val="00E44CD8"/>
    <w:rsid w:val="00E46C5E"/>
    <w:rsid w:val="00E478B3"/>
    <w:rsid w:val="00E51346"/>
    <w:rsid w:val="00E523B7"/>
    <w:rsid w:val="00E52EF1"/>
    <w:rsid w:val="00E54EE1"/>
    <w:rsid w:val="00E7327F"/>
    <w:rsid w:val="00E73F50"/>
    <w:rsid w:val="00E75F76"/>
    <w:rsid w:val="00E807DD"/>
    <w:rsid w:val="00E82405"/>
    <w:rsid w:val="00E84492"/>
    <w:rsid w:val="00E856EF"/>
    <w:rsid w:val="00E86700"/>
    <w:rsid w:val="00E87B30"/>
    <w:rsid w:val="00E92B76"/>
    <w:rsid w:val="00EA0A92"/>
    <w:rsid w:val="00EA491B"/>
    <w:rsid w:val="00EA757F"/>
    <w:rsid w:val="00EA7963"/>
    <w:rsid w:val="00EB3EB8"/>
    <w:rsid w:val="00EB770B"/>
    <w:rsid w:val="00EC01BD"/>
    <w:rsid w:val="00EC6CFE"/>
    <w:rsid w:val="00ED0F02"/>
    <w:rsid w:val="00EE0338"/>
    <w:rsid w:val="00EE64E0"/>
    <w:rsid w:val="00EF0B40"/>
    <w:rsid w:val="00EF0C69"/>
    <w:rsid w:val="00EF242C"/>
    <w:rsid w:val="00EF454B"/>
    <w:rsid w:val="00F00271"/>
    <w:rsid w:val="00F00E2F"/>
    <w:rsid w:val="00F01828"/>
    <w:rsid w:val="00F021C4"/>
    <w:rsid w:val="00F02347"/>
    <w:rsid w:val="00F02DA7"/>
    <w:rsid w:val="00F050C2"/>
    <w:rsid w:val="00F07B7D"/>
    <w:rsid w:val="00F21D03"/>
    <w:rsid w:val="00F248A1"/>
    <w:rsid w:val="00F27D28"/>
    <w:rsid w:val="00F33C3A"/>
    <w:rsid w:val="00F36A42"/>
    <w:rsid w:val="00F440FD"/>
    <w:rsid w:val="00F55B95"/>
    <w:rsid w:val="00F5684B"/>
    <w:rsid w:val="00F6441A"/>
    <w:rsid w:val="00F65BF0"/>
    <w:rsid w:val="00F719DA"/>
    <w:rsid w:val="00F75545"/>
    <w:rsid w:val="00F7610A"/>
    <w:rsid w:val="00F76835"/>
    <w:rsid w:val="00F80F85"/>
    <w:rsid w:val="00F820E0"/>
    <w:rsid w:val="00F8610C"/>
    <w:rsid w:val="00F86207"/>
    <w:rsid w:val="00F90A28"/>
    <w:rsid w:val="00F94956"/>
    <w:rsid w:val="00F95634"/>
    <w:rsid w:val="00F96789"/>
    <w:rsid w:val="00FA372A"/>
    <w:rsid w:val="00FA683F"/>
    <w:rsid w:val="00FA7009"/>
    <w:rsid w:val="00FA73C9"/>
    <w:rsid w:val="00FB0766"/>
    <w:rsid w:val="00FB14A3"/>
    <w:rsid w:val="00FB2625"/>
    <w:rsid w:val="00FC3ECD"/>
    <w:rsid w:val="00FC4666"/>
    <w:rsid w:val="00FD08A9"/>
    <w:rsid w:val="00FD652B"/>
    <w:rsid w:val="00FE58D7"/>
    <w:rsid w:val="00FF3DF8"/>
    <w:rsid w:val="00FF561D"/>
    <w:rsid w:val="017D7B03"/>
    <w:rsid w:val="03072F8A"/>
    <w:rsid w:val="052D1CA8"/>
    <w:rsid w:val="08CB090D"/>
    <w:rsid w:val="0FEC5200"/>
    <w:rsid w:val="2C1C119D"/>
    <w:rsid w:val="3503517E"/>
    <w:rsid w:val="385022F1"/>
    <w:rsid w:val="38B30184"/>
    <w:rsid w:val="4C801FB0"/>
    <w:rsid w:val="53C637A4"/>
    <w:rsid w:val="60D1398D"/>
    <w:rsid w:val="6260334E"/>
    <w:rsid w:val="633D2761"/>
    <w:rsid w:val="7354364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semiHidden="0" w:name="heading 3"/>
    <w:lsdException w:qFormat="1" w:uiPriority="9" w:semiHidden="0"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iPriority="39" w:semiHidden="0" w:name="toc 2"/>
    <w:lsdException w:qFormat="1" w:uiPriority="39" w:semiHidden="0"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qFormat="1"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qFormat="1" w:unhideWhenUsed="0" w:uiPriority="99" w:semiHidden="0"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qFormat="1"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nhideWhenUsed="0" w:uiPriority="99" w:semiHidden="0" w:name="Table Subtle 1"/>
    <w:lsdException w:uiPriority="99" w:name="Table Subtle 2"/>
    <w:lsdException w:uiPriority="99" w:name="Table Web 1"/>
    <w:lsdException w:unhideWhenUsed="0" w:uiPriority="99" w:semiHidden="0" w:name="Table Web 2"/>
    <w:lsdException w:unhideWhenUsed="0" w:uiPriority="99" w:semiHidden="0" w:name="Table Web 3"/>
    <w:lsdException w:qFormat="1" w:uiPriority="99" w:name="Balloon Text"/>
    <w:lsdException w:qFormat="1" w:unhideWhenUsed="0" w:uiPriority="3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cs="Times New Roman" w:eastAsiaTheme="minorEastAsia"/>
      <w:sz w:val="22"/>
      <w:szCs w:val="22"/>
      <w:lang w:val="en-US" w:eastAsia="zh-CN" w:bidi="ar-SA"/>
    </w:rPr>
  </w:style>
  <w:style w:type="paragraph" w:styleId="2">
    <w:name w:val="heading 1"/>
    <w:basedOn w:val="1"/>
    <w:next w:val="1"/>
    <w:link w:val="32"/>
    <w:qFormat/>
    <w:uiPriority w:val="9"/>
    <w:pPr>
      <w:keepNext/>
      <w:keepLines/>
      <w:numPr>
        <w:ilvl w:val="0"/>
        <w:numId w:val="1"/>
      </w:numPr>
      <w:spacing w:line="360" w:lineRule="auto"/>
      <w:outlineLvl w:val="0"/>
    </w:pPr>
    <w:rPr>
      <w:b/>
      <w:bCs/>
      <w:kern w:val="44"/>
      <w:sz w:val="30"/>
      <w:szCs w:val="44"/>
    </w:rPr>
  </w:style>
  <w:style w:type="paragraph" w:styleId="3">
    <w:name w:val="heading 2"/>
    <w:basedOn w:val="1"/>
    <w:next w:val="1"/>
    <w:link w:val="34"/>
    <w:unhideWhenUsed/>
    <w:qFormat/>
    <w:uiPriority w:val="9"/>
    <w:pPr>
      <w:keepNext/>
      <w:keepLines/>
      <w:numPr>
        <w:ilvl w:val="1"/>
        <w:numId w:val="1"/>
      </w:numPr>
      <w:spacing w:before="100" w:beforeAutospacing="1" w:after="100" w:afterAutospacing="1" w:line="360" w:lineRule="auto"/>
      <w:outlineLvl w:val="1"/>
    </w:pPr>
    <w:rPr>
      <w:rFonts w:eastAsiaTheme="majorEastAsia"/>
      <w:sz w:val="28"/>
      <w:szCs w:val="32"/>
    </w:rPr>
  </w:style>
  <w:style w:type="paragraph" w:styleId="4">
    <w:name w:val="heading 3"/>
    <w:basedOn w:val="1"/>
    <w:next w:val="1"/>
    <w:link w:val="36"/>
    <w:unhideWhenUsed/>
    <w:qFormat/>
    <w:uiPriority w:val="9"/>
    <w:pPr>
      <w:keepNext/>
      <w:keepLines/>
      <w:numPr>
        <w:ilvl w:val="2"/>
        <w:numId w:val="1"/>
      </w:numPr>
      <w:spacing w:before="100" w:beforeAutospacing="1" w:after="100" w:afterAutospacing="1" w:line="360" w:lineRule="auto"/>
      <w:ind w:left="284"/>
      <w:outlineLvl w:val="2"/>
    </w:pPr>
    <w:rPr>
      <w:rFonts w:asciiTheme="majorHAnsi" w:hAnsiTheme="majorHAnsi" w:eastAsiaTheme="majorEastAsia"/>
      <w:b/>
      <w:bCs/>
      <w:sz w:val="24"/>
      <w:szCs w:val="32"/>
    </w:rPr>
  </w:style>
  <w:style w:type="paragraph" w:styleId="5">
    <w:name w:val="heading 4"/>
    <w:basedOn w:val="1"/>
    <w:next w:val="1"/>
    <w:link w:val="37"/>
    <w:unhideWhenUsed/>
    <w:qFormat/>
    <w:uiPriority w:val="9"/>
    <w:pPr>
      <w:keepNext/>
      <w:keepLines/>
      <w:spacing w:before="280" w:after="290" w:line="376" w:lineRule="auto"/>
      <w:outlineLvl w:val="3"/>
    </w:pPr>
    <w:rPr>
      <w:rFonts w:asciiTheme="majorHAnsi" w:hAnsiTheme="majorHAnsi" w:eastAsiaTheme="majorEastAsia" w:cstheme="majorBidi"/>
      <w:b/>
      <w:bCs/>
      <w:sz w:val="28"/>
      <w:szCs w:val="28"/>
    </w:rPr>
  </w:style>
  <w:style w:type="paragraph" w:styleId="6">
    <w:name w:val="heading 5"/>
    <w:basedOn w:val="1"/>
    <w:next w:val="1"/>
    <w:link w:val="38"/>
    <w:semiHidden/>
    <w:unhideWhenUsed/>
    <w:qFormat/>
    <w:uiPriority w:val="9"/>
    <w:pPr>
      <w:keepNext/>
      <w:keepLines/>
      <w:spacing w:before="280" w:after="290" w:line="376" w:lineRule="auto"/>
      <w:outlineLvl w:val="4"/>
    </w:pPr>
    <w:rPr>
      <w:b/>
      <w:bCs/>
      <w:sz w:val="28"/>
      <w:szCs w:val="28"/>
    </w:rPr>
  </w:style>
  <w:style w:type="paragraph" w:styleId="7">
    <w:name w:val="heading 6"/>
    <w:basedOn w:val="1"/>
    <w:next w:val="1"/>
    <w:link w:val="39"/>
    <w:semiHidden/>
    <w:unhideWhenUsed/>
    <w:qFormat/>
    <w:uiPriority w:val="9"/>
    <w:pPr>
      <w:keepNext/>
      <w:keepLines/>
      <w:spacing w:before="240" w:after="64" w:line="320" w:lineRule="auto"/>
      <w:outlineLvl w:val="5"/>
    </w:pPr>
    <w:rPr>
      <w:rFonts w:asciiTheme="majorHAnsi" w:hAnsiTheme="majorHAnsi" w:eastAsiaTheme="majorEastAsia" w:cstheme="majorBidi"/>
      <w:b/>
      <w:bCs/>
      <w:sz w:val="24"/>
      <w:szCs w:val="24"/>
    </w:rPr>
  </w:style>
  <w:style w:type="paragraph" w:styleId="8">
    <w:name w:val="heading 7"/>
    <w:basedOn w:val="1"/>
    <w:next w:val="1"/>
    <w:link w:val="40"/>
    <w:semiHidden/>
    <w:unhideWhenUsed/>
    <w:qFormat/>
    <w:uiPriority w:val="9"/>
    <w:pPr>
      <w:keepNext/>
      <w:keepLines/>
      <w:spacing w:before="240" w:after="64" w:line="320" w:lineRule="auto"/>
      <w:outlineLvl w:val="6"/>
    </w:pPr>
    <w:rPr>
      <w:b/>
      <w:bCs/>
      <w:sz w:val="24"/>
      <w:szCs w:val="24"/>
    </w:rPr>
  </w:style>
  <w:style w:type="paragraph" w:styleId="9">
    <w:name w:val="heading 8"/>
    <w:basedOn w:val="1"/>
    <w:next w:val="1"/>
    <w:link w:val="41"/>
    <w:semiHidden/>
    <w:unhideWhenUsed/>
    <w:qFormat/>
    <w:uiPriority w:val="9"/>
    <w:pPr>
      <w:keepNext/>
      <w:keepLines/>
      <w:spacing w:before="240" w:after="64" w:line="320" w:lineRule="auto"/>
      <w:outlineLvl w:val="7"/>
    </w:pPr>
    <w:rPr>
      <w:rFonts w:asciiTheme="majorHAnsi" w:hAnsiTheme="majorHAnsi" w:eastAsiaTheme="majorEastAsia" w:cstheme="majorBidi"/>
      <w:sz w:val="24"/>
      <w:szCs w:val="24"/>
    </w:rPr>
  </w:style>
  <w:style w:type="paragraph" w:styleId="10">
    <w:name w:val="heading 9"/>
    <w:basedOn w:val="1"/>
    <w:next w:val="1"/>
    <w:link w:val="42"/>
    <w:semiHidden/>
    <w:unhideWhenUsed/>
    <w:qFormat/>
    <w:uiPriority w:val="9"/>
    <w:pPr>
      <w:keepNext/>
      <w:keepLines/>
      <w:spacing w:before="240" w:after="64" w:line="320" w:lineRule="auto"/>
      <w:outlineLvl w:val="8"/>
    </w:pPr>
    <w:rPr>
      <w:rFonts w:asciiTheme="majorHAnsi" w:hAnsiTheme="majorHAnsi" w:eastAsiaTheme="majorEastAsia" w:cstheme="majorBidi"/>
      <w:sz w:val="21"/>
      <w:szCs w:val="21"/>
    </w:rPr>
  </w:style>
  <w:style w:type="character" w:default="1" w:styleId="23">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11">
    <w:name w:val="annotation text"/>
    <w:basedOn w:val="1"/>
    <w:link w:val="44"/>
    <w:semiHidden/>
    <w:unhideWhenUsed/>
    <w:qFormat/>
    <w:uiPriority w:val="99"/>
  </w:style>
  <w:style w:type="paragraph" w:styleId="12">
    <w:name w:val="toc 3"/>
    <w:basedOn w:val="1"/>
    <w:next w:val="1"/>
    <w:unhideWhenUsed/>
    <w:qFormat/>
    <w:uiPriority w:val="39"/>
    <w:pPr>
      <w:ind w:left="840" w:leftChars="400"/>
    </w:pPr>
  </w:style>
  <w:style w:type="paragraph" w:styleId="13">
    <w:name w:val="Balloon Text"/>
    <w:basedOn w:val="1"/>
    <w:link w:val="43"/>
    <w:semiHidden/>
    <w:unhideWhenUsed/>
    <w:qFormat/>
    <w:uiPriority w:val="99"/>
    <w:rPr>
      <w:rFonts w:ascii="宋体" w:eastAsia="宋体"/>
      <w:sz w:val="18"/>
      <w:szCs w:val="18"/>
    </w:rPr>
  </w:style>
  <w:style w:type="paragraph" w:styleId="14">
    <w:name w:val="footer"/>
    <w:basedOn w:val="1"/>
    <w:link w:val="28"/>
    <w:unhideWhenUsed/>
    <w:qFormat/>
    <w:uiPriority w:val="99"/>
    <w:pPr>
      <w:tabs>
        <w:tab w:val="center" w:pos="4153"/>
        <w:tab w:val="right" w:pos="8306"/>
      </w:tabs>
      <w:snapToGrid w:val="0"/>
    </w:pPr>
    <w:rPr>
      <w:sz w:val="18"/>
      <w:szCs w:val="18"/>
    </w:rPr>
  </w:style>
  <w:style w:type="paragraph" w:styleId="15">
    <w:name w:val="header"/>
    <w:basedOn w:val="1"/>
    <w:link w:val="27"/>
    <w:unhideWhenUsed/>
    <w:qFormat/>
    <w:uiPriority w:val="99"/>
    <w:pPr>
      <w:tabs>
        <w:tab w:val="center" w:pos="4153"/>
        <w:tab w:val="right" w:pos="8306"/>
      </w:tabs>
      <w:snapToGrid w:val="0"/>
      <w:jc w:val="center"/>
    </w:pPr>
    <w:rPr>
      <w:sz w:val="18"/>
      <w:szCs w:val="18"/>
    </w:rPr>
  </w:style>
  <w:style w:type="paragraph" w:styleId="16">
    <w:name w:val="toc 1"/>
    <w:basedOn w:val="1"/>
    <w:next w:val="1"/>
    <w:unhideWhenUsed/>
    <w:qFormat/>
    <w:uiPriority w:val="39"/>
  </w:style>
  <w:style w:type="paragraph" w:styleId="17">
    <w:name w:val="toc 2"/>
    <w:basedOn w:val="1"/>
    <w:next w:val="1"/>
    <w:unhideWhenUsed/>
    <w:qFormat/>
    <w:uiPriority w:val="39"/>
    <w:pPr>
      <w:ind w:left="420" w:leftChars="200"/>
    </w:pPr>
  </w:style>
  <w:style w:type="paragraph" w:styleId="18">
    <w:name w:val="Body Text 2"/>
    <w:basedOn w:val="1"/>
    <w:link w:val="35"/>
    <w:qFormat/>
    <w:uiPriority w:val="99"/>
    <w:rPr>
      <w:rFonts w:eastAsia="宋体"/>
      <w:szCs w:val="20"/>
      <w:lang w:eastAsia="en-US"/>
    </w:rPr>
  </w:style>
  <w:style w:type="paragraph" w:styleId="19">
    <w:name w:val="Normal (Web)"/>
    <w:basedOn w:val="1"/>
    <w:unhideWhenUsed/>
    <w:qFormat/>
    <w:uiPriority w:val="99"/>
    <w:pPr>
      <w:spacing w:before="100" w:beforeAutospacing="1" w:after="100" w:afterAutospacing="1"/>
    </w:pPr>
    <w:rPr>
      <w:rFonts w:ascii="宋体" w:hAnsi="宋体" w:eastAsia="宋体" w:cs="宋体"/>
      <w:sz w:val="24"/>
      <w:szCs w:val="24"/>
    </w:rPr>
  </w:style>
  <w:style w:type="paragraph" w:styleId="20">
    <w:name w:val="annotation subject"/>
    <w:basedOn w:val="11"/>
    <w:next w:val="11"/>
    <w:link w:val="45"/>
    <w:semiHidden/>
    <w:unhideWhenUsed/>
    <w:qFormat/>
    <w:uiPriority w:val="99"/>
    <w:rPr>
      <w:b/>
      <w:bCs/>
    </w:rPr>
  </w:style>
  <w:style w:type="table" w:styleId="22">
    <w:name w:val="Table Grid"/>
    <w:basedOn w:val="21"/>
    <w:qFormat/>
    <w:uiPriority w:val="39"/>
    <w:pPr>
      <w:spacing w:after="120" w:line="360" w:lineRule="auto"/>
    </w:pPr>
    <w:rPr>
      <w:rFonts w:asciiTheme="minorHAnsi" w:hAnsiTheme="minorHAnsi" w:cstheme="minorBidi"/>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4">
    <w:name w:val="Strong"/>
    <w:basedOn w:val="23"/>
    <w:qFormat/>
    <w:uiPriority w:val="22"/>
    <w:rPr>
      <w:b/>
      <w:bCs/>
    </w:rPr>
  </w:style>
  <w:style w:type="character" w:styleId="25">
    <w:name w:val="Hyperlink"/>
    <w:basedOn w:val="23"/>
    <w:unhideWhenUsed/>
    <w:qFormat/>
    <w:uiPriority w:val="99"/>
    <w:rPr>
      <w:color w:val="0563C1" w:themeColor="hyperlink"/>
      <w:u w:val="single"/>
      <w14:textFill>
        <w14:solidFill>
          <w14:schemeClr w14:val="hlink"/>
        </w14:solidFill>
      </w14:textFill>
    </w:rPr>
  </w:style>
  <w:style w:type="character" w:styleId="26">
    <w:name w:val="annotation reference"/>
    <w:basedOn w:val="23"/>
    <w:semiHidden/>
    <w:unhideWhenUsed/>
    <w:qFormat/>
    <w:uiPriority w:val="99"/>
    <w:rPr>
      <w:sz w:val="21"/>
      <w:szCs w:val="21"/>
    </w:rPr>
  </w:style>
  <w:style w:type="character" w:customStyle="1" w:styleId="27">
    <w:name w:val="页眉 字符"/>
    <w:basedOn w:val="23"/>
    <w:link w:val="15"/>
    <w:qFormat/>
    <w:uiPriority w:val="99"/>
    <w:rPr>
      <w:sz w:val="18"/>
      <w:szCs w:val="18"/>
    </w:rPr>
  </w:style>
  <w:style w:type="character" w:customStyle="1" w:styleId="28">
    <w:name w:val="页脚 字符"/>
    <w:basedOn w:val="23"/>
    <w:link w:val="14"/>
    <w:qFormat/>
    <w:uiPriority w:val="99"/>
    <w:rPr>
      <w:sz w:val="18"/>
      <w:szCs w:val="18"/>
    </w:rPr>
  </w:style>
  <w:style w:type="paragraph" w:styleId="29">
    <w:name w:val="List Paragraph"/>
    <w:basedOn w:val="1"/>
    <w:qFormat/>
    <w:uiPriority w:val="34"/>
    <w:pPr>
      <w:ind w:firstLine="420" w:firstLineChars="200"/>
    </w:pPr>
  </w:style>
  <w:style w:type="paragraph" w:styleId="30">
    <w:name w:val="No Spacing"/>
    <w:link w:val="31"/>
    <w:qFormat/>
    <w:uiPriority w:val="1"/>
    <w:rPr>
      <w:rFonts w:asciiTheme="minorHAnsi" w:hAnsiTheme="minorHAnsi" w:eastAsiaTheme="minorEastAsia" w:cstheme="minorBidi"/>
      <w:sz w:val="22"/>
      <w:szCs w:val="22"/>
      <w:lang w:val="en-US" w:eastAsia="zh-CN" w:bidi="ar-SA"/>
    </w:rPr>
  </w:style>
  <w:style w:type="character" w:customStyle="1" w:styleId="31">
    <w:name w:val="无间隔 字符"/>
    <w:basedOn w:val="23"/>
    <w:link w:val="30"/>
    <w:qFormat/>
    <w:uiPriority w:val="1"/>
    <w:rPr>
      <w:rFonts w:asciiTheme="minorHAnsi" w:hAnsiTheme="minorHAnsi" w:cstheme="minorBidi"/>
    </w:rPr>
  </w:style>
  <w:style w:type="character" w:customStyle="1" w:styleId="32">
    <w:name w:val="标题 1 字符"/>
    <w:basedOn w:val="23"/>
    <w:link w:val="2"/>
    <w:qFormat/>
    <w:uiPriority w:val="9"/>
    <w:rPr>
      <w:b/>
      <w:bCs/>
      <w:kern w:val="44"/>
      <w:sz w:val="30"/>
      <w:szCs w:val="44"/>
    </w:rPr>
  </w:style>
  <w:style w:type="paragraph" w:customStyle="1" w:styleId="33">
    <w:name w:val="TOC Heading"/>
    <w:basedOn w:val="2"/>
    <w:next w:val="1"/>
    <w:unhideWhenUsed/>
    <w:qFormat/>
    <w:uiPriority w:val="39"/>
    <w:pPr>
      <w:spacing w:before="240" w:line="259" w:lineRule="auto"/>
      <w:outlineLvl w:val="9"/>
    </w:pPr>
    <w:rPr>
      <w:rFonts w:asciiTheme="majorHAnsi" w:hAnsiTheme="majorHAnsi" w:cstheme="majorBidi"/>
      <w:b w:val="0"/>
      <w:bCs w:val="0"/>
      <w:color w:val="2E75B6" w:themeColor="accent1" w:themeShade="BF"/>
      <w:kern w:val="0"/>
      <w:szCs w:val="32"/>
    </w:rPr>
  </w:style>
  <w:style w:type="character" w:customStyle="1" w:styleId="34">
    <w:name w:val="标题 2 字符"/>
    <w:basedOn w:val="23"/>
    <w:link w:val="3"/>
    <w:qFormat/>
    <w:uiPriority w:val="9"/>
    <w:rPr>
      <w:rFonts w:eastAsiaTheme="majorEastAsia"/>
      <w:sz w:val="28"/>
      <w:szCs w:val="32"/>
    </w:rPr>
  </w:style>
  <w:style w:type="character" w:customStyle="1" w:styleId="35">
    <w:name w:val="正文文本 2 字符"/>
    <w:basedOn w:val="23"/>
    <w:link w:val="18"/>
    <w:qFormat/>
    <w:uiPriority w:val="99"/>
    <w:rPr>
      <w:rFonts w:eastAsia="宋体"/>
      <w:szCs w:val="20"/>
      <w:lang w:eastAsia="en-US"/>
    </w:rPr>
  </w:style>
  <w:style w:type="character" w:customStyle="1" w:styleId="36">
    <w:name w:val="标题 3 字符"/>
    <w:basedOn w:val="23"/>
    <w:link w:val="4"/>
    <w:qFormat/>
    <w:uiPriority w:val="9"/>
    <w:rPr>
      <w:rFonts w:asciiTheme="majorHAnsi" w:hAnsiTheme="majorHAnsi" w:eastAsiaTheme="majorEastAsia"/>
      <w:b/>
      <w:bCs/>
      <w:sz w:val="24"/>
      <w:szCs w:val="32"/>
    </w:rPr>
  </w:style>
  <w:style w:type="character" w:customStyle="1" w:styleId="37">
    <w:name w:val="标题 4 字符"/>
    <w:basedOn w:val="23"/>
    <w:link w:val="5"/>
    <w:qFormat/>
    <w:uiPriority w:val="9"/>
    <w:rPr>
      <w:rFonts w:asciiTheme="majorHAnsi" w:hAnsiTheme="majorHAnsi" w:eastAsiaTheme="majorEastAsia" w:cstheme="majorBidi"/>
      <w:b/>
      <w:bCs/>
      <w:sz w:val="28"/>
      <w:szCs w:val="28"/>
    </w:rPr>
  </w:style>
  <w:style w:type="character" w:customStyle="1" w:styleId="38">
    <w:name w:val="标题 5 字符"/>
    <w:basedOn w:val="23"/>
    <w:link w:val="6"/>
    <w:semiHidden/>
    <w:qFormat/>
    <w:uiPriority w:val="9"/>
    <w:rPr>
      <w:b/>
      <w:bCs/>
      <w:sz w:val="28"/>
      <w:szCs w:val="28"/>
    </w:rPr>
  </w:style>
  <w:style w:type="character" w:customStyle="1" w:styleId="39">
    <w:name w:val="标题 6 字符"/>
    <w:basedOn w:val="23"/>
    <w:link w:val="7"/>
    <w:semiHidden/>
    <w:qFormat/>
    <w:uiPriority w:val="9"/>
    <w:rPr>
      <w:rFonts w:asciiTheme="majorHAnsi" w:hAnsiTheme="majorHAnsi" w:eastAsiaTheme="majorEastAsia" w:cstheme="majorBidi"/>
      <w:b/>
      <w:bCs/>
      <w:sz w:val="24"/>
      <w:szCs w:val="24"/>
    </w:rPr>
  </w:style>
  <w:style w:type="character" w:customStyle="1" w:styleId="40">
    <w:name w:val="标题 7 字符"/>
    <w:basedOn w:val="23"/>
    <w:link w:val="8"/>
    <w:semiHidden/>
    <w:qFormat/>
    <w:uiPriority w:val="9"/>
    <w:rPr>
      <w:b/>
      <w:bCs/>
      <w:sz w:val="24"/>
      <w:szCs w:val="24"/>
    </w:rPr>
  </w:style>
  <w:style w:type="character" w:customStyle="1" w:styleId="41">
    <w:name w:val="标题 8 字符"/>
    <w:basedOn w:val="23"/>
    <w:link w:val="9"/>
    <w:semiHidden/>
    <w:qFormat/>
    <w:uiPriority w:val="9"/>
    <w:rPr>
      <w:rFonts w:asciiTheme="majorHAnsi" w:hAnsiTheme="majorHAnsi" w:eastAsiaTheme="majorEastAsia" w:cstheme="majorBidi"/>
      <w:sz w:val="24"/>
      <w:szCs w:val="24"/>
    </w:rPr>
  </w:style>
  <w:style w:type="character" w:customStyle="1" w:styleId="42">
    <w:name w:val="标题 9 字符"/>
    <w:basedOn w:val="23"/>
    <w:link w:val="10"/>
    <w:semiHidden/>
    <w:qFormat/>
    <w:uiPriority w:val="9"/>
    <w:rPr>
      <w:rFonts w:asciiTheme="majorHAnsi" w:hAnsiTheme="majorHAnsi" w:eastAsiaTheme="majorEastAsia" w:cstheme="majorBidi"/>
      <w:sz w:val="21"/>
      <w:szCs w:val="21"/>
    </w:rPr>
  </w:style>
  <w:style w:type="character" w:customStyle="1" w:styleId="43">
    <w:name w:val="批注框文本 字符"/>
    <w:basedOn w:val="23"/>
    <w:link w:val="13"/>
    <w:semiHidden/>
    <w:qFormat/>
    <w:uiPriority w:val="99"/>
    <w:rPr>
      <w:rFonts w:ascii="宋体" w:eastAsia="宋体"/>
      <w:sz w:val="18"/>
      <w:szCs w:val="18"/>
    </w:rPr>
  </w:style>
  <w:style w:type="character" w:customStyle="1" w:styleId="44">
    <w:name w:val="批注文字 字符"/>
    <w:basedOn w:val="23"/>
    <w:link w:val="11"/>
    <w:semiHidden/>
    <w:qFormat/>
    <w:uiPriority w:val="99"/>
  </w:style>
  <w:style w:type="character" w:customStyle="1" w:styleId="45">
    <w:name w:val="批注主题 字符"/>
    <w:basedOn w:val="44"/>
    <w:link w:val="20"/>
    <w:semiHidden/>
    <w:qFormat/>
    <w:uiPriority w:val="99"/>
    <w:rPr>
      <w:b/>
      <w:bCs/>
    </w:rPr>
  </w:style>
</w:styles>
</file>

<file path=word/_rels/document.xml.rels><?xml version="1.0" encoding="UTF-8" standalone="yes"?>
<Relationships xmlns="http://schemas.openxmlformats.org/package/2006/relationships"><Relationship Id="rId9" Type="http://schemas.openxmlformats.org/officeDocument/2006/relationships/image" Target="media/image3.png"/><Relationship Id="rId8" Type="http://schemas.openxmlformats.org/officeDocument/2006/relationships/theme" Target="theme/theme1.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2" Type="http://schemas.openxmlformats.org/officeDocument/2006/relationships/glossaryDocument" Target="glossary/document.xml"/><Relationship Id="rId31" Type="http://schemas.openxmlformats.org/officeDocument/2006/relationships/fontTable" Target="fontTable.xml"/><Relationship Id="rId30" Type="http://schemas.openxmlformats.org/officeDocument/2006/relationships/customXml" Target="../customXml/item5.xml"/><Relationship Id="rId3" Type="http://schemas.openxmlformats.org/officeDocument/2006/relationships/header" Target="header1.xml"/><Relationship Id="rId29" Type="http://schemas.openxmlformats.org/officeDocument/2006/relationships/customXml" Target="../customXml/item4.xml"/><Relationship Id="rId28" Type="http://schemas.openxmlformats.org/officeDocument/2006/relationships/customXml" Target="../customXml/item3.xml"/><Relationship Id="rId27" Type="http://schemas.openxmlformats.org/officeDocument/2006/relationships/customXml" Target="../customXml/item2.xml"/><Relationship Id="rId26" Type="http://schemas.openxmlformats.org/officeDocument/2006/relationships/numbering" Target="numbering.xml"/><Relationship Id="rId25" Type="http://schemas.openxmlformats.org/officeDocument/2006/relationships/customXml" Target="../customXml/item1.xml"/><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0E3340BA0EFC45E1AA5FE835CA6E8DE0"/>
        <w:style w:val=""/>
        <w:category>
          <w:name w:val="常规"/>
          <w:gallery w:val="placeholder"/>
        </w:category>
        <w:types>
          <w:type w:val="bbPlcHdr"/>
        </w:types>
        <w:behaviors>
          <w:behavior w:val="content"/>
        </w:behaviors>
        <w:description w:val=""/>
        <w:guid w:val="{96A2ED10-4EF4-4F09-A5A0-7C6F6C2ECA04}"/>
      </w:docPartPr>
      <w:docPartBody>
        <w:p>
          <w:pPr>
            <w:pStyle w:val="8"/>
          </w:pPr>
          <w:r>
            <w:rPr>
              <w:color w:val="2E75B6" w:themeColor="accent1" w:themeShade="BF"/>
              <w:sz w:val="24"/>
              <w:szCs w:val="24"/>
              <w:lang w:val="zh-CN"/>
            </w:rPr>
            <w:t>[公司名称]</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bordersDoNotSurroundHeader w:val="1"/>
  <w:bordersDoNotSurroundFooter w:val="1"/>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
  <w:rsids>
    <w:rsidRoot w:val="00A169DE"/>
    <w:rsid w:val="000512D2"/>
    <w:rsid w:val="001C5D8A"/>
    <w:rsid w:val="001D7202"/>
    <w:rsid w:val="00244C89"/>
    <w:rsid w:val="002F0314"/>
    <w:rsid w:val="00340DFF"/>
    <w:rsid w:val="00377419"/>
    <w:rsid w:val="003A15B8"/>
    <w:rsid w:val="003F4CDB"/>
    <w:rsid w:val="00484BD5"/>
    <w:rsid w:val="00527E24"/>
    <w:rsid w:val="006B0C0B"/>
    <w:rsid w:val="006B3ED8"/>
    <w:rsid w:val="006B7A68"/>
    <w:rsid w:val="00851068"/>
    <w:rsid w:val="008E4AF3"/>
    <w:rsid w:val="009D1C6B"/>
    <w:rsid w:val="00A169DE"/>
    <w:rsid w:val="00D6654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qFormat="1" w:uiPriority="1" w:name="Default Paragraph Font"/>
    <w:lsdException w:qFormat="1" w:uiPriority="99" w:name="Normal Table"/>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2"/>
      <w:lang w:val="en-US" w:eastAsia="zh-CN" w:bidi="ar-SA"/>
    </w:rPr>
  </w:style>
  <w:style w:type="character" w:default="1" w:styleId="2">
    <w:name w:val="Default Paragraph Font"/>
    <w:semiHidden/>
    <w:unhideWhenUsed/>
    <w:qFormat/>
    <w:uiPriority w:val="1"/>
  </w:style>
  <w:style w:type="table" w:default="1" w:styleId="3">
    <w:name w:val="Normal Table"/>
    <w:semiHidden/>
    <w:unhideWhenUsed/>
    <w:qFormat/>
    <w:uiPriority w:val="99"/>
    <w:tblPr>
      <w:tblCellMar>
        <w:top w:w="0" w:type="dxa"/>
        <w:left w:w="108" w:type="dxa"/>
        <w:bottom w:w="0" w:type="dxa"/>
        <w:right w:w="108" w:type="dxa"/>
      </w:tblCellMar>
    </w:tblPr>
  </w:style>
  <w:style w:type="paragraph" w:customStyle="1" w:styleId="4">
    <w:name w:val="E8CD36CFE4A8483EA4D005C31E3CBBEF"/>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5">
    <w:name w:val="414F3ED042CF4B3884A7017D89696800"/>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6">
    <w:name w:val="911D1356FED24460969287D913E2CE57"/>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7">
    <w:name w:val="C63CFB2031C849ECB7C86A2E9C383A3B"/>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customStyle="1" w:styleId="8">
    <w:name w:val="0E3340BA0EFC45E1AA5FE835CA6E8DE0"/>
    <w:uiPriority w:val="0"/>
    <w:pPr>
      <w:widowControl w:val="0"/>
      <w:jc w:val="both"/>
    </w:pPr>
    <w:rPr>
      <w:rFonts w:asciiTheme="minorHAnsi" w:hAnsiTheme="minorHAnsi" w:eastAsiaTheme="minorEastAsia" w:cstheme="minorBidi"/>
      <w:kern w:val="2"/>
      <w:sz w:val="21"/>
      <w:szCs w:val="22"/>
      <w:lang w:val="en-US" w:eastAsia="zh-CN" w:bidi="ar-SA"/>
    </w:rPr>
  </w:style>
</w:style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ectPr/>
  </customSectProps>
  <customShpExts>
    <customShpInfo spid="_x0000_s4099"/>
    <customShpInfo spid="_x0000_s4098"/>
    <customShpInfo spid="_x0000_s4100"/>
  </customShpExts>
</s:customData>
</file>

<file path=customXml/item2.xml><?xml version="1.0" encoding="utf-8"?>
<CoverPageProperties xmlns="http://schemas.microsoft.com/office/2006/coverPageProps">
  <PublishDate/>
  <Abstract/>
  <CompanyAddress>上海市浦东新区金皖路458号</CompanyAddress>
  <CompanyPhone/>
  <CompanyFax/>
  <CompanyEmail/>
</CoverPageProperties>
</file>

<file path=customXml/item3.xml><?xml version="1.0" encoding="utf-8"?>
<dataSourceCollection xmlns="http://www.yonyou.com/datasource"/>
</file>

<file path=customXml/item4.xml><?xml version="1.0" encoding="utf-8"?>
<relations xmlns="http://www.yonyou.com/relation"/>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55AF091B-3C7A-41E3-B477-F2FDAA23CFDA}">
  <ds:schemaRefs/>
</ds:datastoreItem>
</file>

<file path=customXml/itemProps3.xml><?xml version="1.0" encoding="utf-8"?>
<ds:datastoreItem xmlns:ds="http://schemas.openxmlformats.org/officeDocument/2006/customXml" ds:itemID="{523A650C-DA77-4BBD-A123-EC7E79336D37}">
  <ds:schemaRefs/>
</ds:datastoreItem>
</file>

<file path=customXml/itemProps4.xml><?xml version="1.0" encoding="utf-8"?>
<ds:datastoreItem xmlns:ds="http://schemas.openxmlformats.org/officeDocument/2006/customXml" ds:itemID="{6673445D-2992-4735-8BBA-6901FEDAE78E}">
  <ds:schemaRefs/>
</ds:datastoreItem>
</file>

<file path=customXml/itemProps5.xml><?xml version="1.0" encoding="utf-8"?>
<ds:datastoreItem xmlns:ds="http://schemas.openxmlformats.org/officeDocument/2006/customXml" ds:itemID="{169E238F-B743-40D8-BF89-3D8AB0F980D0}">
  <ds:schemaRefs/>
</ds:datastoreItem>
</file>

<file path=docProps/app.xml><?xml version="1.0" encoding="utf-8"?>
<Properties xmlns="http://schemas.openxmlformats.org/officeDocument/2006/extended-properties" xmlns:vt="http://schemas.openxmlformats.org/officeDocument/2006/docPropsVTypes">
  <Template>Normal.dotm</Template>
  <Company>Shanghai Goodview Electronic Technology Co., Ltd</Company>
  <Pages>17</Pages>
  <Words>1440</Words>
  <Characters>7517</Characters>
  <Lines>60</Lines>
  <Paragraphs>17</Paragraphs>
  <TotalTime>4</TotalTime>
  <ScaleCrop>false</ScaleCrop>
  <LinksUpToDate>false</LinksUpToDate>
  <CharactersWithSpaces>8887</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2020-02-17T05:19:00Z</dcterms:created>
  <dc:creator>Windows User</dc:creator>
  <cp:lastModifiedBy>se7en</cp:lastModifiedBy>
  <cp:lastPrinted>2019-08-12T03:29:00Z</cp:lastPrinted>
  <dcterms:modified xsi:type="dcterms:W3CDTF">2023-02-09T00:58:47Z</dcterms:modified>
  <dc:title>文档通用模</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BB89BEA7F4004FB5A3ABDCDD19E25E15</vt:lpwstr>
  </property>
</Properties>
</file>